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imes New Roman" w:hAnsi="Times New Roman" w:eastAsia="宋体" w:cs="Times New Roman"/>
          <w:b/>
          <w:color w:val="000000" w:themeColor="text1"/>
          <w:sz w:val="44"/>
          <w:szCs w:val="44"/>
          <w:lang w:eastAsia="zh-CN"/>
          <w14:textFill>
            <w14:solidFill>
              <w14:schemeClr w14:val="tx1"/>
            </w14:solidFill>
          </w14:textFill>
        </w:rPr>
      </w:pPr>
    </w:p>
    <w:p>
      <w:pPr>
        <w:spacing w:line="360" w:lineRule="auto"/>
        <w:jc w:val="center"/>
        <w:rPr>
          <w:rFonts w:hint="eastAsia" w:ascii="Times New Roman" w:hAnsi="Times New Roman" w:eastAsia="宋体" w:cs="Times New Roman"/>
          <w:b/>
          <w:color w:val="000000" w:themeColor="text1"/>
          <w:sz w:val="44"/>
          <w:szCs w:val="44"/>
          <w:lang w:eastAsia="zh-CN"/>
          <w14:textFill>
            <w14:solidFill>
              <w14:schemeClr w14:val="tx1"/>
            </w14:solidFill>
          </w14:textFill>
        </w:rPr>
      </w:pPr>
    </w:p>
    <w:p>
      <w:pPr>
        <w:spacing w:line="360" w:lineRule="auto"/>
        <w:jc w:val="center"/>
        <w:rPr>
          <w:rFonts w:hint="eastAsia" w:ascii="Times New Roman" w:hAnsi="Times New Roman" w:eastAsia="宋体" w:cs="Times New Roman"/>
          <w:b/>
          <w:color w:val="000000" w:themeColor="text1"/>
          <w:sz w:val="44"/>
          <w:szCs w:val="44"/>
          <w:lang w:eastAsia="zh-CN"/>
          <w14:textFill>
            <w14:solidFill>
              <w14:schemeClr w14:val="tx1"/>
            </w14:solidFill>
          </w14:textFill>
        </w:rPr>
      </w:pPr>
    </w:p>
    <w:p>
      <w:pPr>
        <w:spacing w:line="360" w:lineRule="auto"/>
        <w:jc w:val="center"/>
        <w:rPr>
          <w:rFonts w:ascii="Times New Roman" w:hAnsi="Times New Roman" w:eastAsia="宋体" w:cs="Times New Roman"/>
          <w:b/>
          <w:color w:val="000000" w:themeColor="text1"/>
          <w:sz w:val="44"/>
          <w:szCs w:val="44"/>
          <w14:textFill>
            <w14:solidFill>
              <w14:schemeClr w14:val="tx1"/>
            </w14:solidFill>
          </w14:textFill>
        </w:rPr>
      </w:pPr>
      <w:r>
        <w:rPr>
          <w:rFonts w:hint="eastAsia" w:ascii="Times New Roman" w:hAnsi="Times New Roman" w:eastAsia="宋体" w:cs="Times New Roman"/>
          <w:b/>
          <w:color w:val="000000" w:themeColor="text1"/>
          <w:sz w:val="44"/>
          <w:szCs w:val="44"/>
          <w:lang w:eastAsia="zh-CN"/>
          <w14:textFill>
            <w14:solidFill>
              <w14:schemeClr w14:val="tx1"/>
            </w14:solidFill>
          </w14:textFill>
        </w:rPr>
        <w:t>木制品装修材料生产项目</w:t>
      </w:r>
      <w:r>
        <w:rPr>
          <w:rFonts w:ascii="Times New Roman" w:hAnsi="Times New Roman" w:eastAsia="宋体" w:cs="Times New Roman"/>
          <w:b/>
          <w:color w:val="000000" w:themeColor="text1"/>
          <w:sz w:val="44"/>
          <w:szCs w:val="44"/>
          <w14:textFill>
            <w14:solidFill>
              <w14:schemeClr w14:val="tx1"/>
            </w14:solidFill>
          </w14:textFill>
        </w:rPr>
        <w:t>竣工环境保护验收监测报告表</w:t>
      </w:r>
    </w:p>
    <w:p>
      <w:pPr>
        <w:jc w:val="center"/>
        <w:rPr>
          <w:rFonts w:ascii="Times New Roman" w:hAnsi="Times New Roman" w:eastAsia="宋体" w:cs="Times New Roman"/>
          <w:color w:val="000000" w:themeColor="text1"/>
          <w:sz w:val="28"/>
          <w14:textFill>
            <w14:solidFill>
              <w14:schemeClr w14:val="tx1"/>
            </w14:solidFill>
          </w14:textFill>
        </w:rPr>
      </w:pPr>
    </w:p>
    <w:p>
      <w:pPr>
        <w:pStyle w:val="23"/>
        <w:rPr>
          <w:color w:val="000000" w:themeColor="text1"/>
          <w14:textFill>
            <w14:solidFill>
              <w14:schemeClr w14:val="tx1"/>
            </w14:solidFill>
          </w14:textFill>
        </w:rPr>
      </w:pPr>
    </w:p>
    <w:p>
      <w:pPr>
        <w:jc w:val="center"/>
        <w:rPr>
          <w:rFonts w:ascii="Times New Roman" w:hAnsi="Times New Roman" w:eastAsia="宋体" w:cs="Times New Roman"/>
          <w:color w:val="000000" w:themeColor="text1"/>
          <w:sz w:val="28"/>
          <w14:textFill>
            <w14:solidFill>
              <w14:schemeClr w14:val="tx1"/>
            </w14:solidFill>
          </w14:textFill>
        </w:rPr>
      </w:pPr>
    </w:p>
    <w:p>
      <w:pPr>
        <w:jc w:val="center"/>
        <w:rPr>
          <w:rFonts w:ascii="Times New Roman" w:hAnsi="Times New Roman" w:eastAsia="宋体"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14:textFill>
            <w14:solidFill>
              <w14:schemeClr w14:val="tx1"/>
            </w14:solidFill>
          </w14:textFill>
        </w:rPr>
      </w:pPr>
    </w:p>
    <w:p>
      <w:pPr>
        <w:pStyle w:val="23"/>
        <w:ind w:firstLine="164"/>
        <w:rPr>
          <w:rFonts w:ascii="Times New Roman" w:hAnsi="Times New Roman" w:eastAsia="宋体" w:cs="Times New Roman"/>
          <w:color w:val="000000" w:themeColor="text1"/>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14:textFill>
            <w14:solidFill>
              <w14:schemeClr w14:val="tx1"/>
            </w14:solidFill>
          </w14:textFill>
        </w:rPr>
      </w:pPr>
    </w:p>
    <w:p>
      <w:pPr>
        <w:jc w:val="center"/>
        <w:rPr>
          <w:rFonts w:ascii="Times New Roman" w:hAnsi="Times New Roman" w:eastAsia="宋体" w:cs="Times New Roman"/>
          <w:color w:val="000000" w:themeColor="text1"/>
          <w:sz w:val="36"/>
          <w:szCs w:val="36"/>
          <w:u w:val="single"/>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建设单位：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漳州市小松鼠工贸有限公司</w:t>
      </w:r>
    </w:p>
    <w:p>
      <w:pPr>
        <w:jc w:val="cente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编制单位：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漳州市小松鼠工贸有限公司</w:t>
      </w: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jc w:val="center"/>
        <w:rPr>
          <w:rFonts w:ascii="Times New Roman" w:hAnsi="Times New Roman" w:eastAsia="宋体" w:cs="Times New Roman"/>
          <w:bCs/>
          <w:color w:val="000000" w:themeColor="text1"/>
          <w:sz w:val="32"/>
          <w:szCs w:val="32"/>
          <w14:textFill>
            <w14:solidFill>
              <w14:schemeClr w14:val="tx1"/>
            </w14:solidFill>
          </w14:textFill>
        </w:rPr>
      </w:pPr>
      <w:r>
        <w:rPr>
          <w:rFonts w:ascii="Times New Roman" w:hAnsi="Times New Roman" w:eastAsia="宋体" w:cs="Times New Roman"/>
          <w:bCs/>
          <w:color w:val="000000" w:themeColor="text1"/>
          <w:sz w:val="32"/>
          <w:szCs w:val="32"/>
          <w14:textFill>
            <w14:solidFill>
              <w14:schemeClr w14:val="tx1"/>
            </w14:solidFill>
          </w14:textFill>
        </w:rPr>
        <w:t>202</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1</w:t>
      </w:r>
      <w:r>
        <w:rPr>
          <w:rFonts w:ascii="Times New Roman" w:hAnsi="Times New Roman" w:eastAsia="宋体" w:cs="Times New Roman"/>
          <w:bCs/>
          <w:color w:val="000000" w:themeColor="text1"/>
          <w:sz w:val="32"/>
          <w:szCs w:val="32"/>
          <w14:textFill>
            <w14:solidFill>
              <w14:schemeClr w14:val="tx1"/>
            </w14:solidFill>
          </w14:textFill>
        </w:rPr>
        <w:t>年</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06</w:t>
      </w:r>
      <w:r>
        <w:rPr>
          <w:rFonts w:ascii="Times New Roman" w:hAnsi="Times New Roman" w:eastAsia="宋体" w:cs="Times New Roman"/>
          <w:bCs/>
          <w:color w:val="000000" w:themeColor="text1"/>
          <w:sz w:val="32"/>
          <w:szCs w:val="32"/>
          <w14:textFill>
            <w14:solidFill>
              <w14:schemeClr w14:val="tx1"/>
            </w14:solidFill>
          </w14:textFill>
        </w:rPr>
        <w:t>月</w:t>
      </w:r>
    </w:p>
    <w:p>
      <w:pPr>
        <w:spacing w:line="360" w:lineRule="auto"/>
        <w:rPr>
          <w:rFonts w:ascii="Times New Roman" w:hAnsi="Times New Roman" w:eastAsia="宋体" w:cs="Times New Roman"/>
          <w:bCs/>
          <w:color w:val="0000FF"/>
          <w:sz w:val="28"/>
        </w:rPr>
        <w:sectPr>
          <w:footerReference r:id="rId3" w:type="default"/>
          <w:pgSz w:w="11906" w:h="16838"/>
          <w:pgMar w:top="1440" w:right="1440" w:bottom="1440" w:left="1701" w:header="709" w:footer="709" w:gutter="0"/>
          <w:pgNumType w:start="1"/>
          <w:cols w:space="0" w:num="1"/>
          <w:docGrid w:linePitch="360" w:charSpace="0"/>
        </w:sectPr>
      </w:pPr>
    </w:p>
    <w:p>
      <w:pPr>
        <w:spacing w:line="360" w:lineRule="auto"/>
        <w:rPr>
          <w:rFonts w:ascii="Times New Roman" w:hAnsi="Times New Roman" w:eastAsia="宋体" w:cs="Times New Roman"/>
          <w:bCs/>
          <w:color w:val="auto"/>
          <w:sz w:val="28"/>
        </w:rPr>
      </w:pPr>
    </w:p>
    <w:p>
      <w:pPr>
        <w:spacing w:line="360" w:lineRule="auto"/>
        <w:rPr>
          <w:rFonts w:ascii="Times New Roman" w:hAnsi="Times New Roman" w:eastAsia="宋体" w:cs="Times New Roman"/>
          <w:bCs/>
          <w:color w:val="auto"/>
          <w:sz w:val="28"/>
        </w:rPr>
      </w:pPr>
      <w:r>
        <w:rPr>
          <w:rFonts w:ascii="Times New Roman" w:hAnsi="Times New Roman" w:eastAsia="宋体" w:cs="Times New Roman"/>
          <w:bCs/>
          <w:color w:val="auto"/>
          <w:sz w:val="28"/>
        </w:rPr>
        <w:t>建设</w:t>
      </w:r>
      <w:r>
        <w:rPr>
          <w:rFonts w:ascii="Times New Roman" w:hAnsi="Times New Roman" w:eastAsia="宋体" w:cs="Times New Roman"/>
          <w:bCs/>
          <w:color w:val="auto"/>
          <w:sz w:val="28"/>
          <w:szCs w:val="28"/>
        </w:rPr>
        <w:t>单</w:t>
      </w:r>
      <w:r>
        <w:rPr>
          <w:rFonts w:ascii="Times New Roman" w:hAnsi="Times New Roman" w:eastAsia="宋体" w:cs="Times New Roman"/>
          <w:bCs/>
          <w:color w:val="auto"/>
          <w:sz w:val="28"/>
        </w:rPr>
        <w:t xml:space="preserve">位法人代表: </w:t>
      </w:r>
      <w:r>
        <w:rPr>
          <w:rFonts w:hint="eastAsia" w:ascii="Times New Roman" w:hAnsi="Times New Roman" w:eastAsia="宋体" w:cs="Times New Roman"/>
          <w:bCs/>
          <w:color w:val="auto"/>
          <w:sz w:val="28"/>
          <w:lang w:eastAsia="zh-CN"/>
        </w:rPr>
        <w:t>李广宏</w:t>
      </w:r>
      <w:r>
        <w:rPr>
          <w:rFonts w:ascii="Times New Roman" w:hAnsi="Times New Roman" w:eastAsia="宋体" w:cs="Times New Roman"/>
          <w:bCs/>
          <w:color w:val="auto"/>
          <w:sz w:val="28"/>
        </w:rPr>
        <w:t xml:space="preserve"> </w:t>
      </w:r>
    </w:p>
    <w:p>
      <w:pPr>
        <w:spacing w:line="360" w:lineRule="auto"/>
        <w:rPr>
          <w:rFonts w:ascii="Times New Roman" w:hAnsi="Times New Roman" w:eastAsia="宋体" w:cs="Times New Roman"/>
          <w:bCs/>
          <w:color w:val="auto"/>
          <w:sz w:val="28"/>
        </w:rPr>
      </w:pPr>
      <w:r>
        <w:rPr>
          <w:rFonts w:ascii="Times New Roman" w:hAnsi="Times New Roman" w:eastAsia="宋体" w:cs="Times New Roman"/>
          <w:bCs/>
          <w:color w:val="auto"/>
          <w:sz w:val="28"/>
        </w:rPr>
        <w:t xml:space="preserve">     </w:t>
      </w:r>
    </w:p>
    <w:p>
      <w:pPr>
        <w:spacing w:line="360" w:lineRule="auto"/>
        <w:rPr>
          <w:rFonts w:hint="eastAsia" w:ascii="Times New Roman" w:hAnsi="Times New Roman" w:eastAsia="宋体" w:cs="Times New Roman"/>
          <w:bCs/>
          <w:color w:val="auto"/>
          <w:sz w:val="28"/>
          <w:lang w:eastAsia="zh-CN"/>
        </w:rPr>
      </w:pPr>
      <w:r>
        <w:rPr>
          <w:rFonts w:ascii="Times New Roman" w:hAnsi="Times New Roman" w:eastAsia="宋体" w:cs="Times New Roman"/>
          <w:bCs/>
          <w:color w:val="auto"/>
          <w:sz w:val="28"/>
        </w:rPr>
        <w:t xml:space="preserve">编制单位法人代表: </w:t>
      </w:r>
      <w:r>
        <w:rPr>
          <w:rFonts w:hint="eastAsia" w:ascii="Times New Roman" w:hAnsi="Times New Roman" w:eastAsia="宋体" w:cs="Times New Roman"/>
          <w:bCs/>
          <w:color w:val="auto"/>
          <w:sz w:val="28"/>
          <w:lang w:eastAsia="zh-CN"/>
        </w:rPr>
        <w:t>李广宏</w:t>
      </w:r>
    </w:p>
    <w:p>
      <w:pPr>
        <w:spacing w:line="360" w:lineRule="auto"/>
        <w:rPr>
          <w:rFonts w:ascii="Times New Roman" w:hAnsi="Times New Roman" w:eastAsia="宋体" w:cs="Times New Roman"/>
          <w:bCs/>
          <w:color w:val="auto"/>
          <w:sz w:val="28"/>
        </w:rPr>
      </w:pPr>
      <w:r>
        <w:rPr>
          <w:rFonts w:ascii="Times New Roman" w:hAnsi="Times New Roman" w:eastAsia="宋体" w:cs="Times New Roman"/>
          <w:bCs/>
          <w:color w:val="auto"/>
          <w:sz w:val="28"/>
        </w:rPr>
        <w:t xml:space="preserve">        </w:t>
      </w:r>
    </w:p>
    <w:p>
      <w:pPr>
        <w:spacing w:line="360" w:lineRule="auto"/>
        <w:rPr>
          <w:rFonts w:hint="eastAsia" w:ascii="Times New Roman" w:hAnsi="Times New Roman" w:eastAsia="宋体" w:cs="Times New Roman"/>
          <w:bCs/>
          <w:color w:val="auto"/>
          <w:sz w:val="28"/>
          <w:lang w:val="en-US" w:eastAsia="zh-CN"/>
        </w:rPr>
      </w:pPr>
      <w:r>
        <w:rPr>
          <w:rFonts w:ascii="Times New Roman" w:hAnsi="Times New Roman" w:eastAsia="宋体" w:cs="Times New Roman"/>
          <w:bCs/>
          <w:color w:val="auto"/>
          <w:sz w:val="28"/>
        </w:rPr>
        <w:t xml:space="preserve">项目负责人: </w:t>
      </w:r>
      <w:r>
        <w:rPr>
          <w:rFonts w:hint="eastAsia" w:ascii="Times New Roman" w:hAnsi="Times New Roman" w:eastAsia="宋体" w:cs="Times New Roman"/>
          <w:bCs/>
          <w:color w:val="auto"/>
          <w:sz w:val="28"/>
          <w:lang w:eastAsia="zh-CN"/>
        </w:rPr>
        <w:t>刘兆斌</w:t>
      </w:r>
    </w:p>
    <w:p>
      <w:pPr>
        <w:spacing w:line="360" w:lineRule="auto"/>
        <w:rPr>
          <w:rFonts w:hint="eastAsia" w:ascii="Times New Roman" w:hAnsi="Times New Roman" w:eastAsia="宋体" w:cs="Times New Roman"/>
          <w:bCs/>
          <w:color w:val="auto"/>
          <w:sz w:val="28"/>
          <w:lang w:val="en-US" w:eastAsia="zh-CN"/>
        </w:rPr>
      </w:pPr>
    </w:p>
    <w:p>
      <w:pPr>
        <w:spacing w:line="360" w:lineRule="auto"/>
        <w:rPr>
          <w:rFonts w:hint="eastAsia" w:ascii="Times New Roman" w:hAnsi="Times New Roman" w:eastAsia="宋体" w:cs="Times New Roman"/>
          <w:bCs/>
          <w:color w:val="auto"/>
          <w:sz w:val="28"/>
          <w:lang w:eastAsia="zh-CN"/>
        </w:rPr>
      </w:pPr>
      <w:r>
        <w:rPr>
          <w:rFonts w:ascii="Times New Roman" w:hAnsi="Times New Roman" w:eastAsia="宋体" w:cs="Times New Roman"/>
          <w:bCs/>
          <w:color w:val="auto"/>
          <w:sz w:val="28"/>
        </w:rPr>
        <w:t>填表人：</w:t>
      </w:r>
      <w:r>
        <w:rPr>
          <w:rFonts w:hint="eastAsia" w:ascii="Times New Roman" w:hAnsi="Times New Roman" w:eastAsia="宋体" w:cs="Times New Roman"/>
          <w:bCs/>
          <w:color w:val="auto"/>
          <w:sz w:val="28"/>
          <w:lang w:eastAsia="zh-CN"/>
        </w:rPr>
        <w:t>刘兆斌</w:t>
      </w:r>
    </w:p>
    <w:p>
      <w:pPr>
        <w:spacing w:line="360" w:lineRule="auto"/>
        <w:rPr>
          <w:rFonts w:ascii="Times New Roman" w:hAnsi="Times New Roman" w:eastAsia="宋体" w:cs="Times New Roman"/>
          <w:color w:val="auto"/>
          <w:sz w:val="28"/>
        </w:rPr>
      </w:pPr>
      <w:r>
        <w:rPr>
          <w:rFonts w:ascii="Times New Roman" w:hAnsi="Times New Roman" w:eastAsia="宋体" w:cs="Times New Roman"/>
          <w:color w:val="auto"/>
          <w:sz w:val="28"/>
        </w:rPr>
        <w:tab/>
      </w: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pStyle w:val="24"/>
        <w:rPr>
          <w:rFonts w:ascii="Times New Roman" w:hAnsi="Times New Roman" w:eastAsia="宋体" w:cs="Times New Roman"/>
          <w:color w:val="auto"/>
          <w:sz w:val="28"/>
        </w:rPr>
      </w:pPr>
    </w:p>
    <w:p>
      <w:pPr>
        <w:spacing w:line="360" w:lineRule="auto"/>
        <w:rPr>
          <w:rFonts w:ascii="Times New Roman" w:hAnsi="Times New Roman" w:eastAsia="宋体" w:cs="Times New Roman"/>
          <w:color w:val="auto"/>
          <w:sz w:val="28"/>
        </w:rPr>
      </w:pPr>
    </w:p>
    <w:tbl>
      <w:tblPr>
        <w:tblStyle w:val="26"/>
        <w:tblW w:w="9510" w:type="dxa"/>
        <w:tblInd w:w="-25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00"/>
        <w:gridCol w:w="47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建设单位：</w:t>
            </w:r>
          </w:p>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漳州市小松鼠工贸有限公司</w:t>
            </w:r>
          </w:p>
        </w:tc>
        <w:tc>
          <w:tcPr>
            <w:tcW w:w="4710" w:type="dxa"/>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编制单位：</w:t>
            </w:r>
          </w:p>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漳州市小松鼠工贸有限公司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default"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电话:18950070775</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电话:18950070775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传真:     /</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传真: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default"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邮编:363005</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邮编:363005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 xml:space="preserve">地址: </w:t>
            </w:r>
          </w:p>
          <w:p>
            <w:pPr>
              <w:widowControl/>
              <w:tabs>
                <w:tab w:val="left" w:pos="984"/>
              </w:tabs>
              <w:spacing w:line="360" w:lineRule="auto"/>
              <w:jc w:val="both"/>
              <w:rPr>
                <w:rFonts w:hint="default"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漳州市龙文区郭坑镇院后工业小区</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 xml:space="preserve">地址: </w:t>
            </w:r>
          </w:p>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漳州市龙文区郭坑镇院后工业小区</w:t>
            </w:r>
          </w:p>
        </w:tc>
      </w:tr>
    </w:tbl>
    <w:p>
      <w:pPr>
        <w:jc w:val="center"/>
        <w:rPr>
          <w:rFonts w:ascii="Times New Roman" w:hAnsi="Times New Roman" w:eastAsia="宋体" w:cs="Times New Roman"/>
          <w:color w:val="0000FF"/>
          <w:sz w:val="21"/>
          <w:szCs w:val="21"/>
        </w:rPr>
        <w:sectPr>
          <w:footerReference r:id="rId4" w:type="default"/>
          <w:pgSz w:w="11906" w:h="16838"/>
          <w:pgMar w:top="1440" w:right="1440" w:bottom="1440" w:left="1701" w:header="709" w:footer="709" w:gutter="0"/>
          <w:pgNumType w:start="1"/>
          <w:cols w:space="0" w:num="1"/>
          <w:docGrid w:linePitch="360" w:charSpace="0"/>
        </w:sectPr>
      </w:pPr>
    </w:p>
    <w:tbl>
      <w:tblPr>
        <w:tblStyle w:val="25"/>
        <w:tblpPr w:leftFromText="180" w:rightFromText="180" w:vertAnchor="page" w:horzAnchor="page" w:tblpX="1614" w:tblpY="1803"/>
        <w:tblOverlap w:val="never"/>
        <w:tblW w:w="89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2441"/>
        <w:gridCol w:w="1755"/>
        <w:gridCol w:w="1273"/>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建设项目名称</w:t>
            </w:r>
          </w:p>
        </w:tc>
        <w:tc>
          <w:tcPr>
            <w:tcW w:w="7269"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木制品装修材料生产项目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建设单位名称</w:t>
            </w:r>
          </w:p>
        </w:tc>
        <w:tc>
          <w:tcPr>
            <w:tcW w:w="7269"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漳州市小松鼠工贸有限公司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22"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建设项目性质</w:t>
            </w:r>
          </w:p>
        </w:tc>
        <w:tc>
          <w:tcPr>
            <w:tcW w:w="7269"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12"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建设地点</w:t>
            </w:r>
          </w:p>
        </w:tc>
        <w:tc>
          <w:tcPr>
            <w:tcW w:w="7269" w:type="dxa"/>
            <w:gridSpan w:val="5"/>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漳州市龙文区郭坑镇院后工业小区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67"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主要产品名称</w:t>
            </w:r>
          </w:p>
        </w:tc>
        <w:tc>
          <w:tcPr>
            <w:tcW w:w="7269" w:type="dxa"/>
            <w:gridSpan w:val="5"/>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木制品装修材料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建设规模</w:t>
            </w:r>
          </w:p>
        </w:tc>
        <w:tc>
          <w:tcPr>
            <w:tcW w:w="7269"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年加工木线条2400m</w:t>
            </w:r>
            <w:r>
              <w:rPr>
                <w:rFonts w:hint="eastAsia" w:ascii="Times New Roman" w:hAnsi="Times New Roman" w:eastAsia="宋体" w:cs="Times New Roman"/>
                <w:color w:val="auto"/>
                <w:sz w:val="21"/>
                <w:szCs w:val="21"/>
                <w:vertAlign w:val="superscript"/>
                <w:lang w:eastAsia="zh-CN"/>
              </w:rPr>
              <w:t>3</w:t>
            </w:r>
            <w:r>
              <w:rPr>
                <w:rFonts w:hint="eastAsia" w:ascii="Times New Roman" w:hAnsi="Times New Roman" w:eastAsia="宋体" w:cs="Times New Roman"/>
                <w:color w:val="auto"/>
                <w:sz w:val="21"/>
                <w:szCs w:val="21"/>
                <w:lang w:eastAsia="zh-CN"/>
              </w:rPr>
              <w:t>、柜板100m</w:t>
            </w:r>
            <w:r>
              <w:rPr>
                <w:rFonts w:hint="eastAsia" w:ascii="Times New Roman" w:hAnsi="Times New Roman" w:eastAsia="宋体" w:cs="Times New Roman"/>
                <w:color w:val="auto"/>
                <w:sz w:val="21"/>
                <w:szCs w:val="21"/>
                <w:vertAlign w:val="superscript"/>
                <w:lang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1655"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实际产能</w:t>
            </w:r>
          </w:p>
        </w:tc>
        <w:tc>
          <w:tcPr>
            <w:tcW w:w="7269"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年加工木线条2400m</w:t>
            </w:r>
            <w:r>
              <w:rPr>
                <w:rFonts w:hint="eastAsia" w:ascii="Times New Roman" w:hAnsi="Times New Roman" w:eastAsia="宋体" w:cs="Times New Roman"/>
                <w:color w:val="auto"/>
                <w:sz w:val="21"/>
                <w:szCs w:val="21"/>
                <w:vertAlign w:val="superscript"/>
                <w:lang w:eastAsia="zh-CN"/>
              </w:rPr>
              <w:t>3</w:t>
            </w:r>
            <w:r>
              <w:rPr>
                <w:rFonts w:hint="eastAsia" w:ascii="Times New Roman" w:hAnsi="Times New Roman" w:eastAsia="宋体" w:cs="Times New Roman"/>
                <w:color w:val="auto"/>
                <w:sz w:val="21"/>
                <w:szCs w:val="21"/>
                <w:lang w:eastAsia="zh-CN"/>
              </w:rPr>
              <w:t>、柜板100m</w:t>
            </w:r>
            <w:r>
              <w:rPr>
                <w:rFonts w:hint="eastAsia" w:ascii="Times New Roman" w:hAnsi="Times New Roman" w:eastAsia="宋体" w:cs="Times New Roman"/>
                <w:color w:val="auto"/>
                <w:sz w:val="21"/>
                <w:szCs w:val="21"/>
                <w:vertAlign w:val="superscript"/>
                <w:lang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建设项目环评时间</w:t>
            </w:r>
          </w:p>
        </w:tc>
        <w:tc>
          <w:tcPr>
            <w:tcW w:w="2441" w:type="dxa"/>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2020年5月</w:t>
            </w:r>
          </w:p>
        </w:tc>
        <w:tc>
          <w:tcPr>
            <w:tcW w:w="17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开工建设时间</w:t>
            </w:r>
          </w:p>
        </w:tc>
        <w:tc>
          <w:tcPr>
            <w:tcW w:w="3073" w:type="dxa"/>
            <w:gridSpan w:val="3"/>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2020年12月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竣工时间</w:t>
            </w:r>
          </w:p>
        </w:tc>
        <w:tc>
          <w:tcPr>
            <w:tcW w:w="2441"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2021年5月</w:t>
            </w:r>
          </w:p>
        </w:tc>
        <w:tc>
          <w:tcPr>
            <w:tcW w:w="1755"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验收现场监测</w:t>
            </w:r>
          </w:p>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时间</w:t>
            </w:r>
          </w:p>
        </w:tc>
        <w:tc>
          <w:tcPr>
            <w:tcW w:w="3073" w:type="dxa"/>
            <w:gridSpan w:val="3"/>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2021.6.11~2021.6.12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4" w:hRule="atLeast"/>
        </w:trPr>
        <w:tc>
          <w:tcPr>
            <w:tcW w:w="1655"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环评报告表</w:t>
            </w:r>
          </w:p>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审批部门</w:t>
            </w:r>
          </w:p>
        </w:tc>
        <w:tc>
          <w:tcPr>
            <w:tcW w:w="2441"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漳州市龙文生态环境局</w:t>
            </w:r>
          </w:p>
        </w:tc>
        <w:tc>
          <w:tcPr>
            <w:tcW w:w="1755"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环评报告表</w:t>
            </w:r>
          </w:p>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编制单位</w:t>
            </w:r>
          </w:p>
        </w:tc>
        <w:tc>
          <w:tcPr>
            <w:tcW w:w="3073" w:type="dxa"/>
            <w:gridSpan w:val="3"/>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漳州简诚环保工程有限公司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59"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环保设施设计单位</w:t>
            </w:r>
          </w:p>
        </w:tc>
        <w:tc>
          <w:tcPr>
            <w:tcW w:w="244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自建</w:t>
            </w:r>
          </w:p>
        </w:tc>
        <w:tc>
          <w:tcPr>
            <w:tcW w:w="17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环保设施施工</w:t>
            </w:r>
          </w:p>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单位</w:t>
            </w:r>
          </w:p>
        </w:tc>
        <w:tc>
          <w:tcPr>
            <w:tcW w:w="3073" w:type="dxa"/>
            <w:gridSpan w:val="3"/>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自建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90"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投资总概算</w:t>
            </w:r>
          </w:p>
        </w:tc>
        <w:tc>
          <w:tcPr>
            <w:tcW w:w="2441"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600万元</w:t>
            </w:r>
          </w:p>
        </w:tc>
        <w:tc>
          <w:tcPr>
            <w:tcW w:w="17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环保投资总概算</w:t>
            </w:r>
          </w:p>
        </w:tc>
        <w:tc>
          <w:tcPr>
            <w:tcW w:w="1273"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25万元</w:t>
            </w:r>
          </w:p>
        </w:tc>
        <w:tc>
          <w:tcPr>
            <w:tcW w:w="76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比例</w:t>
            </w:r>
          </w:p>
        </w:tc>
        <w:tc>
          <w:tcPr>
            <w:tcW w:w="1035"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90"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实际总概算</w:t>
            </w:r>
          </w:p>
        </w:tc>
        <w:tc>
          <w:tcPr>
            <w:tcW w:w="2441"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600万元</w:t>
            </w:r>
          </w:p>
        </w:tc>
        <w:tc>
          <w:tcPr>
            <w:tcW w:w="17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环保投资</w:t>
            </w:r>
          </w:p>
        </w:tc>
        <w:tc>
          <w:tcPr>
            <w:tcW w:w="1273"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25万元</w:t>
            </w:r>
          </w:p>
        </w:tc>
        <w:tc>
          <w:tcPr>
            <w:tcW w:w="76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比例</w:t>
            </w:r>
          </w:p>
        </w:tc>
        <w:tc>
          <w:tcPr>
            <w:tcW w:w="1035"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3335" w:hRule="atLeast"/>
        </w:trPr>
        <w:tc>
          <w:tcPr>
            <w:tcW w:w="16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验收监测依据</w:t>
            </w:r>
          </w:p>
        </w:tc>
        <w:tc>
          <w:tcPr>
            <w:tcW w:w="7269" w:type="dxa"/>
            <w:gridSpan w:val="5"/>
            <w:vAlign w:val="center"/>
          </w:tcPr>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1、《建设项目竣工环境保护验收暂行办法》国环规环评【2017】4号；</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2、《建设项目环境保护管理条例》修订（第682号令）；</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3、《建设项目竣工环境保护验收技术指南污染影响类》；</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4、《中华人民共和国环境保护法》，2014 年4 月24 日修订；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5、《中华人民共和国环境影响评价法》，201</w:t>
            </w:r>
            <w:r>
              <w:rPr>
                <w:rFonts w:hint="eastAsia" w:ascii="Times New Roman" w:hAnsi="Times New Roman" w:eastAsia="宋体" w:cs="Times New Roman"/>
                <w:color w:val="auto"/>
                <w:sz w:val="21"/>
                <w:szCs w:val="21"/>
                <w:lang w:val="en-US" w:eastAsia="zh-CN"/>
              </w:rPr>
              <w:t>8</w:t>
            </w:r>
            <w:r>
              <w:rPr>
                <w:rFonts w:ascii="Times New Roman" w:hAnsi="Times New Roman" w:eastAsia="宋体" w:cs="Times New Roman"/>
                <w:color w:val="auto"/>
                <w:sz w:val="21"/>
                <w:szCs w:val="21"/>
              </w:rPr>
              <w:t xml:space="preserve"> 年修订；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6、《中华人民共和国大气污染防治法》，201</w:t>
            </w:r>
            <w:r>
              <w:rPr>
                <w:rFonts w:hint="eastAsia" w:ascii="Times New Roman" w:hAnsi="Times New Roman" w:eastAsia="宋体" w:cs="Times New Roman"/>
                <w:color w:val="auto"/>
                <w:sz w:val="21"/>
                <w:szCs w:val="21"/>
                <w:lang w:val="en-US" w:eastAsia="zh-CN"/>
              </w:rPr>
              <w:t>8</w:t>
            </w:r>
            <w:r>
              <w:rPr>
                <w:rFonts w:ascii="Times New Roman" w:hAnsi="Times New Roman" w:eastAsia="宋体" w:cs="Times New Roman"/>
                <w:color w:val="auto"/>
                <w:sz w:val="21"/>
                <w:szCs w:val="21"/>
              </w:rPr>
              <w:t xml:space="preserve"> 年修订；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7、《中华人民共和国环境噪声污染防治法》，</w:t>
            </w:r>
            <w:r>
              <w:rPr>
                <w:rFonts w:hint="eastAsia" w:ascii="Times New Roman" w:hAnsi="Times New Roman" w:eastAsia="宋体" w:cs="Times New Roman"/>
                <w:color w:val="auto"/>
                <w:sz w:val="21"/>
                <w:szCs w:val="21"/>
                <w:lang w:val="en-US" w:eastAsia="zh-CN"/>
              </w:rPr>
              <w:t>2018</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修订</w:t>
            </w:r>
            <w:r>
              <w:rPr>
                <w:rFonts w:ascii="Times New Roman" w:hAnsi="Times New Roman" w:eastAsia="宋体" w:cs="Times New Roman"/>
                <w:color w:val="auto"/>
                <w:sz w:val="21"/>
                <w:szCs w:val="21"/>
              </w:rPr>
              <w:t>；</w:t>
            </w:r>
          </w:p>
          <w:p>
            <w:pPr>
              <w:pStyle w:val="12"/>
              <w:rPr>
                <w:color w:val="auto"/>
              </w:rPr>
            </w:pPr>
            <w:r>
              <w:rPr>
                <w:rFonts w:hint="eastAsia" w:ascii="Times New Roman" w:hAnsi="Times New Roman" w:eastAsia="宋体" w:cs="Times New Roman"/>
                <w:color w:val="auto"/>
                <w:sz w:val="21"/>
                <w:szCs w:val="21"/>
                <w:lang w:val="en-US" w:eastAsia="zh-CN"/>
              </w:rPr>
              <w:t>8、</w:t>
            </w:r>
            <w:r>
              <w:rPr>
                <w:rFonts w:ascii="Times New Roman" w:hAnsi="Times New Roman" w:eastAsia="宋体" w:cs="Times New Roman"/>
                <w:color w:val="auto"/>
                <w:sz w:val="21"/>
                <w:szCs w:val="21"/>
              </w:rPr>
              <w:t>《中华人民共和国</w:t>
            </w:r>
            <w:r>
              <w:rPr>
                <w:rFonts w:hint="eastAsia" w:ascii="Times New Roman" w:hAnsi="Times New Roman" w:eastAsia="宋体" w:cs="Times New Roman"/>
                <w:color w:val="auto"/>
                <w:sz w:val="21"/>
                <w:szCs w:val="21"/>
                <w:lang w:val="en-US" w:eastAsia="zh-CN"/>
              </w:rPr>
              <w:t>水环境</w:t>
            </w:r>
            <w:r>
              <w:rPr>
                <w:rFonts w:ascii="Times New Roman" w:hAnsi="Times New Roman" w:eastAsia="宋体" w:cs="Times New Roman"/>
                <w:color w:val="auto"/>
                <w:sz w:val="21"/>
                <w:szCs w:val="21"/>
              </w:rPr>
              <w:t>污染防治法》，</w:t>
            </w:r>
            <w:r>
              <w:rPr>
                <w:rFonts w:hint="eastAsia" w:ascii="Times New Roman" w:hAnsi="Times New Roman" w:eastAsia="宋体" w:cs="Times New Roman"/>
                <w:color w:val="auto"/>
                <w:sz w:val="21"/>
                <w:szCs w:val="21"/>
                <w:lang w:val="en-US" w:eastAsia="zh-CN"/>
              </w:rPr>
              <w:t>2017</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修订</w:t>
            </w:r>
          </w:p>
          <w:p>
            <w:pPr>
              <w:ind w:left="420" w:hanging="420" w:hanging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w:t>
            </w:r>
            <w:r>
              <w:rPr>
                <w:rFonts w:ascii="Times New Roman" w:hAnsi="Times New Roman" w:eastAsia="宋体" w:cs="Times New Roman"/>
                <w:color w:val="auto"/>
                <w:sz w:val="21"/>
                <w:szCs w:val="21"/>
              </w:rPr>
              <w:t>、《中华人民共和国固体废物污染环境防治法》，</w:t>
            </w:r>
            <w:r>
              <w:rPr>
                <w:rFonts w:hint="eastAsia" w:ascii="Times New Roman" w:hAnsi="Times New Roman" w:eastAsia="宋体" w:cs="Times New Roman"/>
                <w:color w:val="auto"/>
                <w:sz w:val="21"/>
                <w:szCs w:val="21"/>
                <w:lang w:val="en-US" w:eastAsia="zh-CN"/>
              </w:rPr>
              <w:t>2020</w:t>
            </w:r>
            <w:r>
              <w:rPr>
                <w:rFonts w:ascii="Times New Roman" w:hAnsi="Times New Roman" w:eastAsia="宋体" w:cs="Times New Roman"/>
                <w:color w:val="auto"/>
                <w:sz w:val="21"/>
                <w:szCs w:val="21"/>
              </w:rPr>
              <w:t xml:space="preserve"> 年修订；</w:t>
            </w:r>
          </w:p>
          <w:p>
            <w:pPr>
              <w:ind w:left="420" w:hanging="420" w:hanging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r>
              <w:rPr>
                <w:rFonts w:ascii="Times New Roman" w:hAnsi="Times New Roman" w:eastAsia="宋体" w:cs="Times New Roman"/>
                <w:color w:val="auto"/>
                <w:sz w:val="21"/>
                <w:szCs w:val="21"/>
              </w:rPr>
              <w:t>、《中华人民共和国清洁生产促进法》，2012 年修正；</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1</w:t>
            </w:r>
            <w:r>
              <w:rPr>
                <w:rFonts w:ascii="Times New Roman" w:hAnsi="Times New Roman" w:eastAsia="宋体" w:cs="Times New Roman"/>
                <w:color w:val="auto"/>
                <w:sz w:val="21"/>
                <w:szCs w:val="21"/>
              </w:rPr>
              <w:t>、《产业结构调整指导目录（201</w:t>
            </w:r>
            <w:r>
              <w:rPr>
                <w:rFonts w:hint="eastAsia" w:ascii="Times New Roman" w:hAnsi="Times New Roman" w:eastAsia="宋体" w:cs="Times New Roman"/>
                <w:color w:val="auto"/>
                <w:sz w:val="21"/>
                <w:szCs w:val="21"/>
                <w:lang w:val="en-US" w:eastAsia="zh-CN"/>
              </w:rPr>
              <w:t>9</w:t>
            </w:r>
            <w:r>
              <w:rPr>
                <w:rFonts w:ascii="Times New Roman" w:hAnsi="Times New Roman" w:eastAsia="宋体" w:cs="Times New Roman"/>
                <w:color w:val="auto"/>
                <w:sz w:val="21"/>
                <w:szCs w:val="21"/>
              </w:rPr>
              <w:t>年本）》（201</w:t>
            </w:r>
            <w:r>
              <w:rPr>
                <w:rFonts w:hint="eastAsia" w:ascii="Times New Roman" w:hAnsi="Times New Roman" w:eastAsia="宋体" w:cs="Times New Roman"/>
                <w:color w:val="auto"/>
                <w:sz w:val="21"/>
                <w:szCs w:val="21"/>
                <w:lang w:val="en-US" w:eastAsia="zh-CN"/>
              </w:rPr>
              <w:t>9</w:t>
            </w:r>
            <w:r>
              <w:rPr>
                <w:rFonts w:ascii="Times New Roman" w:hAnsi="Times New Roman" w:eastAsia="宋体" w:cs="Times New Roman"/>
                <w:color w:val="auto"/>
                <w:sz w:val="21"/>
                <w:szCs w:val="21"/>
              </w:rPr>
              <w:t xml:space="preserve"> 年修正）；</w:t>
            </w:r>
          </w:p>
          <w:p>
            <w:pPr>
              <w:ind w:left="420" w:hanging="420" w:hangingChars="200"/>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2</w:t>
            </w:r>
            <w:r>
              <w:rPr>
                <w:rFonts w:ascii="Times New Roman" w:hAnsi="Times New Roman" w:eastAsia="宋体" w:cs="Times New Roman"/>
                <w:color w:val="auto"/>
                <w:sz w:val="21"/>
                <w:szCs w:val="21"/>
              </w:rPr>
              <w:t>、《福建</w:t>
            </w:r>
            <w:r>
              <w:rPr>
                <w:rFonts w:hint="eastAsia" w:ascii="Times New Roman" w:hAnsi="Times New Roman" w:eastAsia="宋体" w:cs="Times New Roman"/>
                <w:color w:val="auto"/>
                <w:sz w:val="21"/>
                <w:szCs w:val="21"/>
              </w:rPr>
              <w:t>省环境保护条例》，2012 年3 月31 日实施。</w:t>
            </w:r>
          </w:p>
          <w:p>
            <w:pPr>
              <w:ind w:left="420" w:hanging="420" w:hangingChars="200"/>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木制品装修材料生产项目</w:t>
            </w:r>
            <w:r>
              <w:rPr>
                <w:rFonts w:hint="eastAsia" w:ascii="Times New Roman" w:hAnsi="Times New Roman" w:eastAsia="宋体" w:cs="Times New Roman"/>
                <w:color w:val="auto"/>
                <w:sz w:val="21"/>
                <w:szCs w:val="21"/>
              </w:rPr>
              <w:t>环境影响报告表》；</w:t>
            </w:r>
          </w:p>
          <w:p>
            <w:pPr>
              <w:ind w:left="420" w:hanging="420" w:hanging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漳州市龙文生态环境局</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木制品装修材料生产项目</w:t>
            </w:r>
            <w:r>
              <w:rPr>
                <w:rFonts w:hint="eastAsia" w:ascii="Times New Roman" w:hAnsi="Times New Roman" w:eastAsia="宋体" w:cs="Times New Roman"/>
                <w:color w:val="auto"/>
                <w:sz w:val="21"/>
                <w:szCs w:val="21"/>
              </w:rPr>
              <w:t>环境影响评价报告表》的批复；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730" w:hRule="atLeast"/>
        </w:trPr>
        <w:tc>
          <w:tcPr>
            <w:tcW w:w="1655" w:type="dxa"/>
            <w:vAlign w:val="center"/>
          </w:tcPr>
          <w:p>
            <w:pPr>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auto"/>
                <w:sz w:val="21"/>
                <w:szCs w:val="21"/>
              </w:rPr>
              <w:t>验收监测评价标准、标号、级别、限值</w:t>
            </w:r>
          </w:p>
        </w:tc>
        <w:tc>
          <w:tcPr>
            <w:tcW w:w="7269" w:type="dxa"/>
            <w:gridSpan w:val="5"/>
            <w:vAlign w:val="center"/>
          </w:tcPr>
          <w:p>
            <w:pPr>
              <w:pStyle w:val="24"/>
              <w:numPr>
                <w:ilvl w:val="0"/>
                <w:numId w:val="1"/>
              </w:numPr>
              <w:spacing w:after="60" w:line="240" w:lineRule="auto"/>
              <w:ind w:left="20" w:leftChars="0" w:firstLineChars="0"/>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auto"/>
                <w:sz w:val="21"/>
                <w:szCs w:val="21"/>
                <w:lang w:val="en-US" w:eastAsia="zh-CN" w:bidi="ar-SA"/>
              </w:rPr>
              <w:t>《农田灌</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溉水质标准》（GB5084-2005），即：pH：5.5~8.5、COD：200mg/L、BOD</w:t>
            </w:r>
            <w:r>
              <w:rPr>
                <w:rFonts w:hint="eastAsia" w:ascii="Times New Roman" w:hAnsi="Times New Roman" w:eastAsia="宋体" w:cs="Times New Roman"/>
                <w:color w:val="000000" w:themeColor="text1"/>
                <w:sz w:val="21"/>
                <w:szCs w:val="21"/>
                <w:vertAlign w:val="subscript"/>
                <w:lang w:val="en-US" w:eastAsia="zh-CN" w:bidi="ar-SA"/>
                <w14:textFill>
                  <w14:solidFill>
                    <w14:schemeClr w14:val="tx1"/>
                  </w14:solidFill>
                </w14:textFill>
              </w:rPr>
              <w:t>5</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：100mg/L、SS：100mg/L</w:t>
            </w:r>
          </w:p>
          <w:p>
            <w:pPr>
              <w:pStyle w:val="24"/>
              <w:numPr>
                <w:ilvl w:val="0"/>
                <w:numId w:val="1"/>
              </w:numPr>
              <w:spacing w:after="60" w:line="240" w:lineRule="auto"/>
              <w:ind w:left="20" w:leftChars="0" w:firstLineChars="0"/>
              <w:jc w:val="both"/>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《工业企业挥发性有机物排放标准》（DB35/1782-2018）中木材加工行业排放标准</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即：有组织废气非甲烷总烃：60mg/m</w:t>
            </w:r>
            <w:r>
              <w:rPr>
                <w:rFonts w:hint="eastAsia" w:ascii="Times New Roman" w:hAnsi="Times New Roman" w:eastAsia="宋体" w:cs="Times New Roman"/>
                <w:color w:val="000000" w:themeColor="text1"/>
                <w:sz w:val="21"/>
                <w:szCs w:val="21"/>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；无组织废气非甲烷总烃：2.0mg/m</w:t>
            </w:r>
            <w:r>
              <w:rPr>
                <w:rFonts w:hint="eastAsia" w:ascii="Times New Roman" w:hAnsi="Times New Roman" w:eastAsia="宋体" w:cs="Times New Roman"/>
                <w:color w:val="000000" w:themeColor="text1"/>
                <w:sz w:val="21"/>
                <w:szCs w:val="21"/>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；厂界内非甲烷总烃：8.0mg/m</w:t>
            </w:r>
            <w:r>
              <w:rPr>
                <w:rFonts w:hint="eastAsia" w:ascii="Times New Roman" w:hAnsi="Times New Roman" w:eastAsia="宋体" w:cs="Times New Roman"/>
                <w:color w:val="000000" w:themeColor="text1"/>
                <w:sz w:val="21"/>
                <w:szCs w:val="21"/>
                <w:vertAlign w:val="superscript"/>
                <w:lang w:val="en-US" w:eastAsia="zh-CN" w:bidi="ar-SA"/>
                <w14:textFill>
                  <w14:solidFill>
                    <w14:schemeClr w14:val="tx1"/>
                  </w14:solidFill>
                </w14:textFill>
              </w:rPr>
              <w:t>3</w:t>
            </w:r>
          </w:p>
          <w:p>
            <w:pPr>
              <w:pStyle w:val="24"/>
              <w:numPr>
                <w:ilvl w:val="0"/>
                <w:numId w:val="1"/>
              </w:numPr>
              <w:spacing w:after="60" w:line="240" w:lineRule="auto"/>
              <w:ind w:left="20" w:leftChars="0" w:firstLineChars="0"/>
              <w:jc w:val="both"/>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rPr>
              <w:t>《大气污染物综合排放标准》(GB16297-1996)表2</w:t>
            </w:r>
            <w:r>
              <w:rPr>
                <w:rFonts w:hint="eastAsia" w:ascii="Times New Roman" w:hAnsi="Times New Roman" w:eastAsia="宋体" w:cs="Times New Roman"/>
                <w:color w:val="auto"/>
                <w:sz w:val="21"/>
                <w:szCs w:val="21"/>
                <w:lang w:val="en-US" w:eastAsia="zh-CN"/>
              </w:rPr>
              <w:t>标准；即：有组织颗粒物</w:t>
            </w:r>
            <w:r>
              <w:rPr>
                <w:rFonts w:hint="eastAsia" w:ascii="Times New Roman" w:hAnsi="Times New Roman" w:eastAsia="宋体" w:cs="Times New Roman"/>
                <w:color w:val="auto"/>
                <w:sz w:val="21"/>
                <w:szCs w:val="21"/>
                <w:lang w:val="en-US" w:eastAsia="zh-CN" w:bidi="ar-SA"/>
              </w:rPr>
              <w:t>：120mg/m</w:t>
            </w:r>
            <w:r>
              <w:rPr>
                <w:rFonts w:hint="eastAsia" w:ascii="Times New Roman" w:hAnsi="Times New Roman" w:eastAsia="宋体" w:cs="Times New Roman"/>
                <w:color w:val="auto"/>
                <w:sz w:val="21"/>
                <w:szCs w:val="21"/>
                <w:vertAlign w:val="superscript"/>
                <w:lang w:val="en-US" w:eastAsia="zh-CN" w:bidi="ar-SA"/>
              </w:rPr>
              <w:t>3</w:t>
            </w:r>
            <w:r>
              <w:rPr>
                <w:rFonts w:hint="eastAsia" w:ascii="Times New Roman" w:hAnsi="Times New Roman" w:eastAsia="宋体" w:cs="Times New Roman"/>
                <w:color w:val="auto"/>
                <w:sz w:val="21"/>
                <w:szCs w:val="21"/>
                <w:lang w:val="en-US" w:eastAsia="zh-CN" w:bidi="ar-SA"/>
              </w:rPr>
              <w:t>；无组织颗粒物：1.0mg/m</w:t>
            </w:r>
            <w:r>
              <w:rPr>
                <w:rFonts w:hint="eastAsia" w:ascii="Times New Roman" w:hAnsi="Times New Roman" w:eastAsia="宋体" w:cs="Times New Roman"/>
                <w:color w:val="auto"/>
                <w:sz w:val="21"/>
                <w:szCs w:val="21"/>
                <w:vertAlign w:val="superscript"/>
                <w:lang w:val="en-US" w:eastAsia="zh-CN" w:bidi="ar-SA"/>
              </w:rPr>
              <w:t>3</w:t>
            </w:r>
          </w:p>
          <w:p>
            <w:pPr>
              <w:pStyle w:val="24"/>
              <w:numPr>
                <w:ilvl w:val="0"/>
                <w:numId w:val="1"/>
              </w:numPr>
              <w:spacing w:after="60" w:line="240" w:lineRule="auto"/>
              <w:ind w:left="20" w:leftChars="0" w:firstLineChars="0"/>
              <w:jc w:val="both"/>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《工业企业厂界环境噪声排放标准》</w:t>
            </w:r>
            <w:r>
              <w:rPr>
                <w:rFonts w:hint="eastAsia" w:ascii="Times New Roman" w:hAnsi="Times New Roman" w:eastAsia="宋体" w:cs="Times New Roman"/>
                <w:color w:val="auto"/>
                <w:sz w:val="21"/>
                <w:szCs w:val="21"/>
                <w:lang w:val="en-US" w:eastAsia="zh-CN" w:bidi="ar-SA"/>
              </w:rPr>
              <w:t>（</w:t>
            </w:r>
            <w:r>
              <w:rPr>
                <w:rFonts w:hint="default" w:ascii="Times New Roman" w:hAnsi="Times New Roman" w:eastAsia="宋体" w:cs="Times New Roman"/>
                <w:color w:val="auto"/>
                <w:sz w:val="21"/>
                <w:szCs w:val="21"/>
                <w:lang w:val="en-US" w:eastAsia="zh-CN" w:bidi="ar-SA"/>
              </w:rPr>
              <w:t>GB12348-2008</w:t>
            </w:r>
            <w:r>
              <w:rPr>
                <w:rFonts w:hint="eastAsia" w:ascii="Times New Roman" w:hAnsi="Times New Roman" w:eastAsia="宋体" w:cs="Times New Roman"/>
                <w:color w:val="auto"/>
                <w:sz w:val="21"/>
                <w:szCs w:val="21"/>
                <w:lang w:val="en-US" w:eastAsia="zh-CN" w:bidi="ar-SA"/>
              </w:rPr>
              <w:t>）3</w:t>
            </w:r>
            <w:r>
              <w:rPr>
                <w:rFonts w:hint="default" w:ascii="Times New Roman" w:hAnsi="Times New Roman" w:eastAsia="宋体" w:cs="Times New Roman"/>
                <w:color w:val="auto"/>
                <w:sz w:val="21"/>
                <w:szCs w:val="21"/>
                <w:lang w:val="en-US" w:eastAsia="zh-CN" w:bidi="ar-SA"/>
              </w:rPr>
              <w:t>类区标准</w:t>
            </w:r>
            <w:r>
              <w:rPr>
                <w:rFonts w:hint="eastAsia" w:ascii="Times New Roman" w:hAnsi="Times New Roman" w:eastAsia="宋体" w:cs="Times New Roman"/>
                <w:color w:val="auto"/>
                <w:sz w:val="21"/>
                <w:szCs w:val="21"/>
                <w:lang w:val="en-US" w:eastAsia="zh-CN" w:bidi="ar-SA"/>
              </w:rPr>
              <w:t>，即昼间：65dB（A）；夜间55dB（A）</w:t>
            </w:r>
          </w:p>
          <w:p>
            <w:pPr>
              <w:pStyle w:val="24"/>
              <w:numPr>
                <w:ilvl w:val="0"/>
                <w:numId w:val="0"/>
              </w:numPr>
              <w:spacing w:after="60" w:line="240" w:lineRule="auto"/>
              <w:ind w:firstLine="420" w:firstLineChars="200"/>
              <w:jc w:val="both"/>
              <w:rPr>
                <w:rFonts w:hint="default" w:ascii="Times New Roman" w:hAnsi="Times New Roman" w:eastAsia="宋体" w:cs="Times New Roman"/>
                <w:color w:val="0000FF"/>
                <w:sz w:val="21"/>
                <w:szCs w:val="21"/>
                <w:lang w:val="en-US" w:eastAsia="zh-CN" w:bidi="ar-SA"/>
              </w:rPr>
            </w:pPr>
            <w:r>
              <w:rPr>
                <w:rFonts w:hint="eastAsia" w:ascii="Times New Roman" w:hAnsi="Times New Roman" w:eastAsia="宋体" w:cs="Times New Roman"/>
                <w:color w:val="auto"/>
                <w:sz w:val="21"/>
                <w:szCs w:val="21"/>
                <w:lang w:val="en-US" w:eastAsia="zh-CN" w:bidi="ar-SA"/>
              </w:rPr>
              <w:t>5、</w:t>
            </w:r>
            <w:r>
              <w:rPr>
                <w:rFonts w:hint="default" w:ascii="Times New Roman" w:hAnsi="Times New Roman" w:eastAsia="宋体" w:cs="Times New Roman"/>
                <w:color w:val="auto"/>
                <w:sz w:val="21"/>
                <w:szCs w:val="21"/>
                <w:lang w:val="en-US" w:eastAsia="zh-CN" w:bidi="ar-SA"/>
              </w:rPr>
              <w:t>《挥发性有机物无组织排放控制标准》（GB 37822-2019）</w:t>
            </w:r>
            <w:r>
              <w:rPr>
                <w:rFonts w:hint="eastAsia" w:ascii="Times New Roman" w:hAnsi="Times New Roman" w:eastAsia="宋体" w:cs="Times New Roman"/>
                <w:color w:val="auto"/>
                <w:sz w:val="21"/>
                <w:szCs w:val="21"/>
                <w:lang w:val="en-US" w:eastAsia="zh-CN" w:bidi="ar-SA"/>
              </w:rPr>
              <w:t>表A.1标准，即：厂界内非甲烷总烃：10mg/m</w:t>
            </w:r>
            <w:r>
              <w:rPr>
                <w:rFonts w:hint="eastAsia" w:ascii="Times New Roman" w:hAnsi="Times New Roman" w:eastAsia="宋体" w:cs="Times New Roman"/>
                <w:color w:val="auto"/>
                <w:sz w:val="21"/>
                <w:szCs w:val="21"/>
                <w:vertAlign w:val="superscript"/>
                <w:lang w:val="en-US" w:eastAsia="zh-CN" w:bidi="ar-SA"/>
              </w:rPr>
              <w:t>3</w:t>
            </w:r>
          </w:p>
        </w:tc>
      </w:tr>
    </w:tbl>
    <w:p>
      <w:pPr>
        <w:outlineLvl w:val="0"/>
        <w:rPr>
          <w:rFonts w:ascii="Times New Roman" w:hAnsi="Times New Roman" w:eastAsia="宋体" w:cs="Times New Roman"/>
          <w:color w:val="auto"/>
          <w:sz w:val="21"/>
          <w:szCs w:val="21"/>
        </w:rPr>
        <w:sectPr>
          <w:footerReference r:id="rId5" w:type="default"/>
          <w:pgSz w:w="11906" w:h="16838"/>
          <w:pgMar w:top="1440" w:right="1440" w:bottom="1440" w:left="1701" w:header="709" w:footer="709" w:gutter="0"/>
          <w:pgNumType w:start="1"/>
          <w:cols w:space="0" w:num="1"/>
          <w:docGrid w:linePitch="360" w:charSpace="0"/>
        </w:sectPr>
      </w:pPr>
      <w:r>
        <w:rPr>
          <w:rFonts w:ascii="Times New Roman" w:hAnsi="Times New Roman" w:eastAsia="宋体" w:cs="Times New Roman"/>
          <w:b/>
          <w:color w:val="auto"/>
          <w:sz w:val="21"/>
          <w:szCs w:val="21"/>
        </w:rPr>
        <w:t>表一</w:t>
      </w: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表二</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5000" w:type="pct"/>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 xml:space="preserve">工程建设内容： </w:t>
            </w:r>
          </w:p>
          <w:p>
            <w:pPr>
              <w:widowControl/>
              <w:numPr>
                <w:ilvl w:val="0"/>
                <w:numId w:val="2"/>
              </w:numPr>
              <w:spacing w:line="360" w:lineRule="auto"/>
              <w:ind w:firstLine="482" w:firstLineChars="200"/>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项目概况</w:t>
            </w:r>
          </w:p>
          <w:p>
            <w:pPr>
              <w:pStyle w:val="12"/>
              <w:keepNext w:val="0"/>
              <w:keepLines w:val="0"/>
              <w:pageBreakBefore w:val="0"/>
              <w:widowControl w:val="0"/>
              <w:kinsoku/>
              <w:wordWrap/>
              <w:overflowPunct/>
              <w:topLinePunct w:val="0"/>
              <w:autoSpaceDE/>
              <w:autoSpaceDN/>
              <w:bidi w:val="0"/>
              <w:adjustRightInd w:val="0"/>
              <w:snapToGrid w:val="0"/>
              <w:spacing w:line="360" w:lineRule="auto"/>
              <w:ind w:right="0" w:firstLine="448" w:firstLineChars="200"/>
              <w:jc w:val="left"/>
              <w:textAlignment w:val="auto"/>
              <w:rPr>
                <w:rFonts w:hint="default" w:ascii="Times New Roman" w:hAnsi="Times New Roman" w:eastAsia="宋体" w:cs="Times New Roman"/>
                <w:color w:val="0000FF"/>
                <w:sz w:val="24"/>
                <w:szCs w:val="24"/>
                <w:vertAlign w:val="baseline"/>
                <w:lang w:val="en-US" w:eastAsia="zh-CN"/>
              </w:rPr>
            </w:pPr>
            <w:r>
              <w:rPr>
                <w:rFonts w:hint="default" w:ascii="Times New Roman" w:hAnsi="Times New Roman" w:eastAsia="宋体" w:cs="Times New Roman"/>
                <w:color w:val="000000"/>
                <w:sz w:val="24"/>
                <w:szCs w:val="24"/>
                <w:lang w:eastAsia="zh-CN"/>
              </w:rPr>
              <w:t>漳州市小松鼠工贸有限公司</w:t>
            </w:r>
            <w:r>
              <w:rPr>
                <w:rFonts w:hint="eastAsia" w:ascii="Times New Roman" w:hAnsi="Times New Roman" w:eastAsia="宋体" w:cs="Times New Roman"/>
                <w:color w:val="000000"/>
                <w:sz w:val="24"/>
                <w:szCs w:val="24"/>
                <w:lang w:eastAsia="zh-CN"/>
              </w:rPr>
              <w:t>木制品装修材料生产项目</w:t>
            </w:r>
            <w:r>
              <w:rPr>
                <w:rFonts w:hint="default" w:ascii="Times New Roman" w:hAnsi="Times New Roman" w:eastAsia="宋体" w:cs="Times New Roman"/>
                <w:color w:val="000000"/>
                <w:sz w:val="24"/>
                <w:szCs w:val="24"/>
                <w:lang w:eastAsia="zh-CN"/>
              </w:rPr>
              <w:t>选址于漳州市龙文区郭坑镇院后工业小区</w:t>
            </w:r>
            <w:r>
              <w:rPr>
                <w:rFonts w:hint="default" w:ascii="Times New Roman" w:hAnsi="Times New Roman" w:eastAsia="宋体" w:cs="Times New Roman"/>
                <w:color w:val="000000"/>
                <w:sz w:val="24"/>
                <w:szCs w:val="24"/>
              </w:rPr>
              <w:t>。主要从事</w:t>
            </w:r>
            <w:r>
              <w:rPr>
                <w:rFonts w:hint="default" w:ascii="Times New Roman" w:hAnsi="Times New Roman" w:eastAsia="宋体" w:cs="Times New Roman"/>
                <w:color w:val="000000"/>
                <w:sz w:val="24"/>
                <w:szCs w:val="24"/>
                <w:lang w:eastAsia="zh-CN"/>
              </w:rPr>
              <w:t>木</w:t>
            </w:r>
            <w:r>
              <w:rPr>
                <w:rFonts w:hint="default" w:ascii="Times New Roman" w:hAnsi="Times New Roman" w:eastAsia="宋体" w:cs="Times New Roman"/>
                <w:color w:val="000000"/>
                <w:sz w:val="24"/>
                <w:szCs w:val="24"/>
              </w:rPr>
              <w:t>制品加工，项目总投资</w:t>
            </w:r>
            <w:r>
              <w:rPr>
                <w:rFonts w:hint="default" w:ascii="Times New Roman" w:hAnsi="Times New Roman" w:eastAsia="宋体" w:cs="Times New Roman"/>
                <w:color w:val="000000"/>
                <w:sz w:val="24"/>
                <w:szCs w:val="24"/>
                <w:lang w:val="en-US" w:eastAsia="zh-CN"/>
              </w:rPr>
              <w:t>600</w:t>
            </w:r>
            <w:r>
              <w:rPr>
                <w:rFonts w:hint="default" w:ascii="Times New Roman" w:hAnsi="Times New Roman" w:eastAsia="宋体" w:cs="Times New Roman"/>
                <w:color w:val="000000"/>
                <w:sz w:val="24"/>
                <w:szCs w:val="24"/>
              </w:rPr>
              <w:t>万元</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总用地面积</w:t>
            </w:r>
            <w:r>
              <w:rPr>
                <w:rFonts w:hint="default" w:ascii="Times New Roman" w:hAnsi="Times New Roman" w:eastAsia="宋体" w:cs="Times New Roman"/>
                <w:color w:val="000000"/>
                <w:sz w:val="24"/>
                <w:szCs w:val="24"/>
                <w:lang w:val="en-US" w:eastAsia="zh-CN"/>
              </w:rPr>
              <w:t>8000</w:t>
            </w:r>
            <w:r>
              <w:rPr>
                <w:rFonts w:hint="default" w:ascii="Times New Roman" w:hAnsi="Times New Roman" w:eastAsia="宋体" w:cs="Times New Roman"/>
                <w:color w:val="000000"/>
                <w:sz w:val="24"/>
                <w:szCs w:val="24"/>
              </w:rPr>
              <w:t>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eastAsia="zh-CN"/>
              </w:rPr>
              <w:t>总</w:t>
            </w:r>
            <w:r>
              <w:rPr>
                <w:rFonts w:hint="default" w:ascii="Times New Roman" w:hAnsi="Times New Roman" w:eastAsia="宋体" w:cs="Times New Roman"/>
                <w:color w:val="000000"/>
                <w:sz w:val="24"/>
                <w:szCs w:val="24"/>
              </w:rPr>
              <w:t>建筑面积</w:t>
            </w:r>
            <w:r>
              <w:rPr>
                <w:rFonts w:hint="default" w:ascii="Times New Roman" w:hAnsi="Times New Roman" w:eastAsia="宋体" w:cs="Times New Roman"/>
                <w:color w:val="000000"/>
                <w:sz w:val="24"/>
                <w:szCs w:val="24"/>
                <w:lang w:val="en-US" w:eastAsia="zh-CN"/>
              </w:rPr>
              <w:t>6850</w:t>
            </w:r>
            <w:r>
              <w:rPr>
                <w:rFonts w:hint="default" w:ascii="Times New Roman" w:hAnsi="Times New Roman" w:eastAsia="宋体" w:cs="Times New Roman"/>
                <w:color w:val="000000"/>
                <w:sz w:val="24"/>
                <w:szCs w:val="24"/>
              </w:rPr>
              <w:t>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auto"/>
                <w:sz w:val="24"/>
                <w:szCs w:val="24"/>
                <w:vertAlign w:val="baseline"/>
                <w:lang w:val="en-US" w:eastAsia="zh-CN"/>
              </w:rPr>
              <w:t>根据《中华人民共和国环境保护法》、《中华人民共和国环境影响评价法》和《建设项目环境保护管理条例》等有关环保法律、法规，</w:t>
            </w:r>
            <w:r>
              <w:rPr>
                <w:rFonts w:hint="eastAsia" w:ascii="Times New Roman" w:hAnsi="Times New Roman" w:eastAsia="宋体" w:cs="Times New Roman"/>
                <w:color w:val="auto"/>
                <w:sz w:val="24"/>
                <w:szCs w:val="24"/>
                <w:vertAlign w:val="baseline"/>
                <w:lang w:val="en-US" w:eastAsia="zh-CN"/>
              </w:rPr>
              <w:t>漳州市小松鼠工贸有限公司</w:t>
            </w:r>
            <w:r>
              <w:rPr>
                <w:rFonts w:hint="default" w:ascii="Times New Roman" w:hAnsi="Times New Roman" w:eastAsia="宋体" w:cs="Times New Roman"/>
                <w:color w:val="auto"/>
                <w:sz w:val="24"/>
                <w:szCs w:val="24"/>
                <w:vertAlign w:val="baseline"/>
                <w:lang w:val="en-US" w:eastAsia="zh-CN"/>
              </w:rPr>
              <w:t>需进行环境影响评价。于</w:t>
            </w:r>
            <w:r>
              <w:rPr>
                <w:rFonts w:hint="eastAsia" w:ascii="Times New Roman" w:hAnsi="Times New Roman" w:eastAsia="宋体" w:cs="Times New Roman"/>
                <w:color w:val="auto"/>
                <w:sz w:val="24"/>
                <w:szCs w:val="24"/>
                <w:vertAlign w:val="baseline"/>
                <w:lang w:val="en-US" w:eastAsia="zh-CN"/>
              </w:rPr>
              <w:t>2020年5月</w:t>
            </w:r>
            <w:r>
              <w:rPr>
                <w:rFonts w:hint="default" w:ascii="Times New Roman" w:hAnsi="Times New Roman" w:eastAsia="宋体" w:cs="Times New Roman"/>
                <w:color w:val="auto"/>
                <w:sz w:val="24"/>
                <w:szCs w:val="24"/>
                <w:vertAlign w:val="baseline"/>
                <w:lang w:val="en-US" w:eastAsia="zh-CN"/>
              </w:rPr>
              <w:t>委</w:t>
            </w:r>
            <w:r>
              <w:rPr>
                <w:rFonts w:hint="eastAsia" w:ascii="Times New Roman" w:hAnsi="Times New Roman" w:eastAsia="宋体" w:cs="Times New Roman"/>
                <w:color w:val="auto"/>
                <w:sz w:val="24"/>
                <w:szCs w:val="24"/>
                <w:vertAlign w:val="baseline"/>
                <w:lang w:val="en-US" w:eastAsia="zh-CN"/>
              </w:rPr>
              <w:t>漳州简诚环保工程有限公司</w:t>
            </w:r>
            <w:r>
              <w:rPr>
                <w:rFonts w:hint="default" w:ascii="Times New Roman" w:hAnsi="Times New Roman" w:eastAsia="宋体" w:cs="Times New Roman"/>
                <w:color w:val="auto"/>
                <w:sz w:val="24"/>
                <w:szCs w:val="24"/>
                <w:vertAlign w:val="baseline"/>
                <w:lang w:val="en-US" w:eastAsia="zh-CN"/>
              </w:rPr>
              <w:t>编制《</w:t>
            </w:r>
            <w:r>
              <w:rPr>
                <w:rFonts w:hint="eastAsia" w:ascii="Times New Roman" w:hAnsi="Times New Roman" w:eastAsia="宋体" w:cs="Times New Roman"/>
                <w:color w:val="auto"/>
                <w:sz w:val="24"/>
                <w:szCs w:val="24"/>
                <w:vertAlign w:val="baseline"/>
                <w:lang w:val="en-US" w:eastAsia="zh-CN"/>
              </w:rPr>
              <w:t>木制品装修材料生产项目</w:t>
            </w:r>
            <w:r>
              <w:rPr>
                <w:rFonts w:hint="default" w:ascii="Times New Roman" w:hAnsi="Times New Roman" w:eastAsia="宋体" w:cs="Times New Roman"/>
                <w:color w:val="auto"/>
                <w:sz w:val="24"/>
                <w:szCs w:val="24"/>
                <w:vertAlign w:val="baseline"/>
                <w:lang w:val="en-US" w:eastAsia="zh-CN"/>
              </w:rPr>
              <w:t>环境影响报告表》，并于</w:t>
            </w:r>
            <w:r>
              <w:rPr>
                <w:rFonts w:hint="eastAsia" w:ascii="Times New Roman" w:hAnsi="Times New Roman" w:eastAsia="宋体" w:cs="Times New Roman"/>
                <w:color w:val="auto"/>
                <w:sz w:val="24"/>
                <w:szCs w:val="24"/>
                <w:vertAlign w:val="baseline"/>
                <w:lang w:val="en-US" w:eastAsia="zh-CN"/>
              </w:rPr>
              <w:t>2020年11月2日</w:t>
            </w:r>
            <w:r>
              <w:rPr>
                <w:rFonts w:hint="default" w:ascii="Times New Roman" w:hAnsi="Times New Roman" w:eastAsia="宋体" w:cs="Times New Roman"/>
                <w:color w:val="auto"/>
                <w:sz w:val="24"/>
                <w:szCs w:val="24"/>
                <w:vertAlign w:val="baseline"/>
                <w:lang w:val="en-US" w:eastAsia="zh-CN"/>
              </w:rPr>
              <w:t>通过</w:t>
            </w:r>
            <w:r>
              <w:rPr>
                <w:rFonts w:hint="eastAsia" w:ascii="Times New Roman" w:hAnsi="Times New Roman" w:eastAsia="宋体" w:cs="Times New Roman"/>
                <w:color w:val="auto"/>
                <w:sz w:val="24"/>
                <w:szCs w:val="24"/>
                <w:vertAlign w:val="baseline"/>
                <w:lang w:val="en-US" w:eastAsia="zh-CN"/>
              </w:rPr>
              <w:t>漳州市龙文生态环境局</w:t>
            </w:r>
            <w:r>
              <w:rPr>
                <w:rFonts w:hint="default" w:ascii="Times New Roman" w:hAnsi="Times New Roman" w:eastAsia="宋体" w:cs="Times New Roman"/>
                <w:color w:val="auto"/>
                <w:sz w:val="24"/>
                <w:szCs w:val="24"/>
                <w:vertAlign w:val="baseline"/>
                <w:lang w:val="en-US" w:eastAsia="zh-CN"/>
              </w:rPr>
              <w:t>审批，批复编号为：</w:t>
            </w:r>
            <w:r>
              <w:rPr>
                <w:rFonts w:hint="eastAsia" w:ascii="Times New Roman" w:hAnsi="Times New Roman" w:eastAsia="宋体" w:cs="Times New Roman"/>
                <w:color w:val="auto"/>
                <w:sz w:val="24"/>
                <w:szCs w:val="24"/>
                <w:vertAlign w:val="baseline"/>
                <w:lang w:val="en-US" w:eastAsia="zh-CN"/>
              </w:rPr>
              <w:t>漳龙环审批（2020）57号（表）</w:t>
            </w:r>
            <w:r>
              <w:rPr>
                <w:rFonts w:hint="default" w:ascii="Times New Roman" w:hAnsi="Times New Roman" w:eastAsia="宋体" w:cs="Times New Roman"/>
                <w:color w:val="auto"/>
                <w:sz w:val="24"/>
                <w:szCs w:val="24"/>
                <w:vertAlign w:val="baseline"/>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本项目主要生产</w:t>
            </w:r>
            <w:r>
              <w:rPr>
                <w:rFonts w:hint="eastAsia" w:ascii="Times New Roman" w:hAnsi="Times New Roman" w:eastAsia="宋体" w:cs="Times New Roman"/>
                <w:color w:val="auto"/>
                <w:sz w:val="24"/>
                <w:szCs w:val="24"/>
                <w:lang w:eastAsia="zh-CN"/>
              </w:rPr>
              <w:t>木制品装修材料</w:t>
            </w:r>
            <w:r>
              <w:rPr>
                <w:rFonts w:hint="eastAsia" w:ascii="Times New Roman" w:hAnsi="Times New Roman" w:eastAsia="宋体" w:cs="Times New Roman"/>
                <w:color w:val="auto"/>
                <w:sz w:val="24"/>
                <w:szCs w:val="24"/>
                <w:vertAlign w:val="baseline"/>
                <w:lang w:val="en-US" w:eastAsia="zh-CN"/>
              </w:rPr>
              <w:t>，实际总投资600万元，其中环保投资25万元。实际生产能力为年加工木线条2400m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、柜板100m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，年工作天数300天，每天工作8小时。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本项目位于漳州市龙文区郭坑镇院后工业小区，东、南侧为果园，西侧为他人空置厂房，北侧隔道路为果园。</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ascii="Times New Roman" w:hAnsi="Times New Roman" w:eastAsia="宋体" w:cs="Times New Roman"/>
                <w:color w:val="0000FF"/>
                <w:sz w:val="24"/>
                <w:szCs w:val="24"/>
              </w:rPr>
            </w:pPr>
            <w:r>
              <w:rPr>
                <w:rFonts w:hint="eastAsia" w:ascii="Times New Roman" w:hAnsi="Times New Roman" w:eastAsia="宋体" w:cs="Times New Roman"/>
                <w:color w:val="auto"/>
                <w:sz w:val="24"/>
                <w:szCs w:val="24"/>
                <w:vertAlign w:val="baseline"/>
                <w:lang w:val="en-US" w:eastAsia="zh-CN"/>
              </w:rPr>
              <w:t>本项目于2020年12月开工建设，2021年5月竣工，并已投入试生产。根据《建设项目环境保护管理条例</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》和《建设项目竣</w:t>
            </w:r>
            <w:r>
              <w:rPr>
                <w:rFonts w:ascii="Times New Roman" w:hAnsi="Times New Roman" w:eastAsia="宋体" w:cs="Times New Roman"/>
                <w:color w:val="000000" w:themeColor="text1"/>
                <w:sz w:val="24"/>
                <w:szCs w:val="24"/>
                <w14:textFill>
                  <w14:solidFill>
                    <w14:schemeClr w14:val="tx1"/>
                  </w14:solidFill>
                </w14:textFill>
              </w:rPr>
              <w:t>工环境保护验收技术指南污染影响类》等法律法规文件的要求，公司依据国家有关法规文件、技术标准及经审批后的本项目环境影响报告表并结合现场实际情况制定了本项目的环境保护验收监测方案，并于</w:t>
            </w:r>
            <w:r>
              <w:rPr>
                <w:rFonts w:hint="eastAsia" w:ascii="Times New Roman" w:hAnsi="Times New Roman" w:eastAsia="宋体" w:cs="Times New Roman"/>
                <w:color w:val="000000" w:themeColor="text1"/>
                <w:sz w:val="24"/>
                <w:szCs w:val="24"/>
                <w:lang w:eastAsia="zh-CN"/>
                <w14:textFill>
                  <w14:solidFill>
                    <w14:schemeClr w14:val="tx1"/>
                  </w14:solidFill>
                </w14:textFill>
              </w:rPr>
              <w:t>2021年6月11日至2021年6月12日</w:t>
            </w:r>
            <w:r>
              <w:rPr>
                <w:rFonts w:ascii="Times New Roman" w:hAnsi="Times New Roman" w:eastAsia="宋体" w:cs="Times New Roman"/>
                <w:color w:val="000000" w:themeColor="text1"/>
                <w:sz w:val="24"/>
                <w:szCs w:val="24"/>
                <w14:textFill>
                  <w14:solidFill>
                    <w14:schemeClr w14:val="tx1"/>
                  </w14:solidFill>
                </w14:textFill>
              </w:rPr>
              <w:t>委托</w:t>
            </w:r>
            <w:r>
              <w:rPr>
                <w:rFonts w:hint="eastAsia" w:ascii="Times New Roman" w:hAnsi="Times New Roman" w:eastAsia="宋体" w:cs="Times New Roman"/>
                <w:color w:val="000000" w:themeColor="text1"/>
                <w:sz w:val="24"/>
                <w:szCs w:val="24"/>
                <w:lang w:eastAsia="zh-CN"/>
                <w14:textFill>
                  <w14:solidFill>
                    <w14:schemeClr w14:val="tx1"/>
                  </w14:solidFill>
                </w14:textFill>
              </w:rPr>
              <w:t>厦门华夏学苑检测有限公司</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对</w:t>
            </w:r>
            <w:r>
              <w:rPr>
                <w:rFonts w:ascii="Times New Roman" w:hAnsi="Times New Roman" w:eastAsia="宋体" w:cs="Times New Roman"/>
                <w:color w:val="000000" w:themeColor="text1"/>
                <w:sz w:val="24"/>
                <w:szCs w:val="24"/>
                <w14:textFill>
                  <w14:solidFill>
                    <w14:schemeClr w14:val="tx1"/>
                  </w14:solidFill>
                </w14:textFill>
              </w:rPr>
              <w:t>本</w:t>
            </w:r>
            <w:r>
              <w:rPr>
                <w:rFonts w:ascii="Times New Roman" w:hAnsi="Times New Roman" w:eastAsia="宋体" w:cs="Times New Roman"/>
                <w:color w:val="auto"/>
                <w:sz w:val="24"/>
                <w:szCs w:val="24"/>
              </w:rPr>
              <w:t>项目开展竣工环境保护验收监测，根据现场监测情况、样品监测分析结果及现场调查情况，编制</w:t>
            </w:r>
            <w:r>
              <w:rPr>
                <w:rFonts w:hint="eastAsia" w:ascii="Times New Roman" w:hAnsi="Times New Roman" w:eastAsia="宋体" w:cs="Times New Roman"/>
                <w:color w:val="auto"/>
                <w:sz w:val="24"/>
                <w:szCs w:val="24"/>
                <w:lang w:val="en-US" w:eastAsia="zh-CN"/>
              </w:rPr>
              <w:t>竣工环境保护</w:t>
            </w:r>
            <w:r>
              <w:rPr>
                <w:rFonts w:ascii="Times New Roman" w:hAnsi="Times New Roman" w:eastAsia="宋体" w:cs="Times New Roman"/>
                <w:color w:val="auto"/>
                <w:sz w:val="24"/>
                <w:szCs w:val="24"/>
              </w:rPr>
              <w:t>验收监测报告表。</w:t>
            </w: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auto"/>
              </w:rPr>
            </w:pPr>
            <w:r>
              <w:rPr>
                <w:rFonts w:ascii="Times New Roman" w:hAnsi="Times New Roman" w:cs="Times New Roman"/>
                <w:color w:val="auto"/>
              </w:rPr>
              <w:t>具体建设内容见下表</w:t>
            </w:r>
            <w:r>
              <w:rPr>
                <w:rFonts w:hint="eastAsia" w:ascii="Times New Roman" w:hAnsi="Times New Roman" w:cs="Times New Roman"/>
                <w:color w:val="auto"/>
              </w:rPr>
              <w:t>2-1</w:t>
            </w:r>
            <w:r>
              <w:rPr>
                <w:rFonts w:ascii="Times New Roman" w:hAnsi="Times New Roman" w:cs="Times New Roman"/>
                <w:color w:val="auto"/>
              </w:rPr>
              <w:t>：</w:t>
            </w:r>
          </w:p>
          <w:p>
            <w:pPr>
              <w:widowControl/>
              <w:numPr>
                <w:ilvl w:val="0"/>
                <w:numId w:val="2"/>
              </w:numPr>
              <w:spacing w:line="360" w:lineRule="auto"/>
              <w:ind w:firstLine="482" w:firstLineChars="200"/>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项目建设内容</w:t>
            </w:r>
          </w:p>
          <w:p>
            <w:pPr>
              <w:pStyle w:val="24"/>
              <w:widowControl w:val="0"/>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 xml:space="preserve">表2-1 </w:t>
            </w:r>
            <w:r>
              <w:rPr>
                <w:rFonts w:ascii="Times New Roman" w:hAnsi="Times New Roman" w:eastAsia="宋体" w:cs="Times New Roman"/>
                <w:b/>
                <w:bCs/>
                <w:color w:val="auto"/>
                <w:sz w:val="21"/>
                <w:szCs w:val="21"/>
              </w:rPr>
              <w:t>项目建设内容</w:t>
            </w:r>
            <w:r>
              <w:rPr>
                <w:rFonts w:hint="eastAsia" w:ascii="Times New Roman" w:hAnsi="Times New Roman" w:eastAsia="宋体" w:cs="Times New Roman"/>
                <w:b/>
                <w:bCs/>
                <w:color w:val="auto"/>
                <w:sz w:val="21"/>
                <w:szCs w:val="21"/>
              </w:rPr>
              <w:t>一览表</w:t>
            </w:r>
          </w:p>
          <w:tbl>
            <w:tblPr>
              <w:tblStyle w:val="25"/>
              <w:tblW w:w="87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6"/>
              <w:gridCol w:w="441"/>
              <w:gridCol w:w="1086"/>
              <w:gridCol w:w="4755"/>
              <w:gridCol w:w="17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3" w:hRule="atLeast"/>
                <w:jc w:val="center"/>
              </w:trPr>
              <w:tc>
                <w:tcPr>
                  <w:tcW w:w="726"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工程类别</w:t>
                  </w:r>
                </w:p>
              </w:tc>
              <w:tc>
                <w:tcPr>
                  <w:tcW w:w="1527" w:type="dxa"/>
                  <w:gridSpan w:val="2"/>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组成</w:t>
                  </w:r>
                </w:p>
              </w:tc>
              <w:tc>
                <w:tcPr>
                  <w:tcW w:w="4755"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建设内容</w:t>
                  </w:r>
                </w:p>
              </w:tc>
              <w:tc>
                <w:tcPr>
                  <w:tcW w:w="1773" w:type="dxa"/>
                  <w:noWrap w:val="0"/>
                  <w:vAlign w:val="center"/>
                </w:tcPr>
                <w:p>
                  <w:pPr>
                    <w:adjustRightInd w:val="0"/>
                    <w:snapToGrid w:val="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726" w:type="dxa"/>
                  <w:vMerge w:val="restart"/>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主体工程</w:t>
                  </w:r>
                </w:p>
              </w:tc>
              <w:tc>
                <w:tcPr>
                  <w:tcW w:w="1527" w:type="dxa"/>
                  <w:gridSpan w:val="2"/>
                  <w:noWrap w:val="0"/>
                  <w:vAlign w:val="center"/>
                </w:tcPr>
                <w:p>
                  <w:pPr>
                    <w:pStyle w:val="53"/>
                    <w:rPr>
                      <w:rFonts w:hint="default" w:ascii="Times New Roman" w:hAnsi="Times New Roman" w:eastAsia="宋体" w:cs="Times New Roman"/>
                      <w:bCs w:val="0"/>
                      <w:color w:val="000000"/>
                      <w:sz w:val="21"/>
                      <w:szCs w:val="21"/>
                      <w:lang w:eastAsia="zh-CN"/>
                    </w:rPr>
                  </w:pPr>
                  <w:r>
                    <w:rPr>
                      <w:rFonts w:hint="default" w:ascii="Times New Roman" w:hAnsi="Times New Roman" w:eastAsia="宋体" w:cs="Times New Roman"/>
                      <w:bCs w:val="0"/>
                      <w:color w:val="000000"/>
                      <w:sz w:val="21"/>
                      <w:szCs w:val="21"/>
                      <w:lang w:val="en-US" w:eastAsia="zh-CN"/>
                    </w:rPr>
                    <w:t>1#</w:t>
                  </w:r>
                  <w:r>
                    <w:rPr>
                      <w:rFonts w:hint="default" w:ascii="Times New Roman" w:hAnsi="Times New Roman" w:eastAsia="宋体" w:cs="Times New Roman"/>
                      <w:bCs w:val="0"/>
                      <w:color w:val="000000"/>
                      <w:sz w:val="21"/>
                      <w:szCs w:val="21"/>
                      <w:lang w:eastAsia="zh-CN"/>
                    </w:rPr>
                    <w:t>生产车间</w:t>
                  </w:r>
                </w:p>
              </w:tc>
              <w:tc>
                <w:tcPr>
                  <w:tcW w:w="4755" w:type="dxa"/>
                  <w:noWrap w:val="0"/>
                  <w:vAlign w:val="center"/>
                </w:tcPr>
                <w:p>
                  <w:pPr>
                    <w:pStyle w:val="53"/>
                    <w:rPr>
                      <w:rFonts w:hint="default" w:ascii="Times New Roman" w:hAnsi="Times New Roman" w:eastAsia="宋体" w:cs="Times New Roman"/>
                      <w:bCs w:val="0"/>
                      <w:color w:val="000000"/>
                      <w:sz w:val="21"/>
                      <w:szCs w:val="21"/>
                    </w:rPr>
                  </w:pPr>
                  <w:r>
                    <w:rPr>
                      <w:rFonts w:hint="default" w:ascii="Times New Roman" w:hAnsi="Times New Roman" w:eastAsia="宋体" w:cs="Times New Roman"/>
                      <w:color w:val="000000"/>
                      <w:sz w:val="21"/>
                      <w:szCs w:val="21"/>
                    </w:rPr>
                    <w:t>1F，钢结构厂房，高8m，</w:t>
                  </w:r>
                  <w:r>
                    <w:rPr>
                      <w:rFonts w:hint="default" w:ascii="Times New Roman" w:hAnsi="Times New Roman" w:eastAsia="宋体" w:cs="Times New Roman"/>
                      <w:color w:val="000000"/>
                      <w:sz w:val="21"/>
                      <w:szCs w:val="21"/>
                      <w:lang w:eastAsia="zh-CN"/>
                    </w:rPr>
                    <w:t>占地面积</w:t>
                  </w:r>
                  <w:r>
                    <w:rPr>
                      <w:rFonts w:hint="default" w:ascii="Times New Roman" w:hAnsi="Times New Roman" w:eastAsia="宋体" w:cs="Times New Roman"/>
                      <w:color w:val="000000"/>
                      <w:sz w:val="21"/>
                      <w:szCs w:val="21"/>
                      <w:lang w:val="en-US" w:eastAsia="zh-CN"/>
                    </w:rPr>
                    <w:t>3000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vertAlign w:val="baseline"/>
                      <w:lang w:eastAsia="zh-CN"/>
                    </w:rPr>
                    <w:t>，</w:t>
                  </w:r>
                  <w:r>
                    <w:rPr>
                      <w:rFonts w:hint="default" w:ascii="Times New Roman" w:hAnsi="Times New Roman" w:eastAsia="宋体" w:cs="Times New Roman"/>
                      <w:color w:val="000000"/>
                      <w:sz w:val="21"/>
                      <w:szCs w:val="21"/>
                    </w:rPr>
                    <w:t>建筑面积</w:t>
                  </w:r>
                  <w:r>
                    <w:rPr>
                      <w:rFonts w:hint="default" w:ascii="Times New Roman" w:hAnsi="Times New Roman" w:eastAsia="宋体" w:cs="Times New Roman"/>
                      <w:color w:val="000000"/>
                      <w:sz w:val="21"/>
                      <w:szCs w:val="21"/>
                      <w:lang w:val="en-US" w:eastAsia="zh-CN"/>
                    </w:rPr>
                    <w:t>300</w:t>
                  </w:r>
                  <w:r>
                    <w:rPr>
                      <w:rFonts w:hint="default" w:ascii="Times New Roman" w:hAnsi="Times New Roman" w:eastAsia="宋体" w:cs="Times New Roman"/>
                      <w:color w:val="000000"/>
                      <w:sz w:val="21"/>
                      <w:szCs w:val="21"/>
                    </w:rPr>
                    <w:t>0m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，内设</w:t>
                  </w:r>
                  <w:r>
                    <w:rPr>
                      <w:rFonts w:hint="default" w:ascii="Times New Roman" w:hAnsi="Times New Roman" w:eastAsia="宋体" w:cs="Times New Roman"/>
                      <w:color w:val="000000"/>
                      <w:sz w:val="21"/>
                      <w:szCs w:val="21"/>
                      <w:lang w:eastAsia="zh-CN"/>
                    </w:rPr>
                    <w:t>成品</w:t>
                  </w:r>
                  <w:r>
                    <w:rPr>
                      <w:rFonts w:hint="default" w:ascii="Times New Roman" w:hAnsi="Times New Roman" w:eastAsia="宋体" w:cs="Times New Roman"/>
                      <w:color w:val="000000"/>
                      <w:sz w:val="21"/>
                      <w:szCs w:val="21"/>
                    </w:rPr>
                    <w:t>区</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lang w:val="en-US" w:eastAsia="zh-CN"/>
                    </w:rPr>
                    <w:t>2条</w:t>
                  </w:r>
                  <w:r>
                    <w:rPr>
                      <w:rFonts w:hint="default" w:ascii="Times New Roman" w:hAnsi="Times New Roman" w:eastAsia="宋体" w:cs="Times New Roman"/>
                      <w:color w:val="000000"/>
                      <w:sz w:val="21"/>
                      <w:szCs w:val="21"/>
                      <w:lang w:eastAsia="zh-CN"/>
                    </w:rPr>
                    <w:t>涂装生产线、修补打包区、原料区</w:t>
                  </w:r>
                  <w:r>
                    <w:rPr>
                      <w:rFonts w:hint="default" w:ascii="Times New Roman" w:hAnsi="Times New Roman" w:eastAsia="宋体" w:cs="Times New Roman"/>
                      <w:color w:val="000000"/>
                      <w:sz w:val="21"/>
                      <w:szCs w:val="21"/>
                    </w:rPr>
                    <w:t>等</w:t>
                  </w:r>
                </w:p>
              </w:tc>
              <w:tc>
                <w:tcPr>
                  <w:tcW w:w="1773" w:type="dxa"/>
                  <w:noWrap w:val="0"/>
                  <w:vAlign w:val="center"/>
                </w:tcPr>
                <w:p>
                  <w:pPr>
                    <w:pStyle w:val="53"/>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01"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pStyle w:val="53"/>
                    <w:rPr>
                      <w:rFonts w:hint="default" w:ascii="Times New Roman" w:hAnsi="Times New Roman" w:eastAsia="宋体" w:cs="Times New Roman"/>
                      <w:bCs w:val="0"/>
                      <w:color w:val="000000"/>
                      <w:sz w:val="21"/>
                      <w:szCs w:val="21"/>
                      <w:lang w:val="en-US" w:eastAsia="zh-CN"/>
                    </w:rPr>
                  </w:pPr>
                  <w:r>
                    <w:rPr>
                      <w:rFonts w:hint="default" w:ascii="Times New Roman" w:hAnsi="Times New Roman" w:eastAsia="宋体" w:cs="Times New Roman"/>
                      <w:bCs w:val="0"/>
                      <w:color w:val="000000"/>
                      <w:sz w:val="21"/>
                      <w:szCs w:val="21"/>
                      <w:lang w:val="en-US" w:eastAsia="zh-CN"/>
                    </w:rPr>
                    <w:t>2#</w:t>
                  </w:r>
                  <w:r>
                    <w:rPr>
                      <w:rFonts w:hint="default" w:ascii="Times New Roman" w:hAnsi="Times New Roman" w:eastAsia="宋体" w:cs="Times New Roman"/>
                      <w:bCs w:val="0"/>
                      <w:color w:val="000000"/>
                      <w:sz w:val="21"/>
                      <w:szCs w:val="21"/>
                      <w:lang w:eastAsia="zh-CN"/>
                    </w:rPr>
                    <w:t>生产车间</w:t>
                  </w:r>
                </w:p>
              </w:tc>
              <w:tc>
                <w:tcPr>
                  <w:tcW w:w="4755" w:type="dxa"/>
                  <w:noWrap w:val="0"/>
                  <w:vAlign w:val="center"/>
                </w:tcPr>
                <w:p>
                  <w:pPr>
                    <w:pStyle w:val="53"/>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1F，钢结构厂房，高8m，</w:t>
                  </w:r>
                  <w:r>
                    <w:rPr>
                      <w:rFonts w:hint="default" w:ascii="Times New Roman" w:hAnsi="Times New Roman" w:eastAsia="宋体" w:cs="Times New Roman"/>
                      <w:color w:val="000000"/>
                      <w:sz w:val="21"/>
                      <w:szCs w:val="21"/>
                      <w:lang w:eastAsia="zh-CN"/>
                    </w:rPr>
                    <w:t>占地面积</w:t>
                  </w:r>
                  <w:r>
                    <w:rPr>
                      <w:rFonts w:hint="default" w:ascii="Times New Roman" w:hAnsi="Times New Roman" w:eastAsia="宋体" w:cs="Times New Roman"/>
                      <w:color w:val="000000"/>
                      <w:sz w:val="21"/>
                      <w:szCs w:val="21"/>
                      <w:lang w:val="en-US" w:eastAsia="zh-CN"/>
                    </w:rPr>
                    <w:t>2500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vertAlign w:val="baseline"/>
                      <w:lang w:eastAsia="zh-CN"/>
                    </w:rPr>
                    <w:t>，</w:t>
                  </w:r>
                  <w:r>
                    <w:rPr>
                      <w:rFonts w:hint="default" w:ascii="Times New Roman" w:hAnsi="Times New Roman" w:eastAsia="宋体" w:cs="Times New Roman"/>
                      <w:color w:val="000000"/>
                      <w:sz w:val="21"/>
                      <w:szCs w:val="21"/>
                    </w:rPr>
                    <w:t>建筑面积</w:t>
                  </w:r>
                  <w:r>
                    <w:rPr>
                      <w:rFonts w:hint="default" w:ascii="Times New Roman" w:hAnsi="Times New Roman" w:eastAsia="宋体" w:cs="Times New Roman"/>
                      <w:color w:val="000000"/>
                      <w:sz w:val="21"/>
                      <w:szCs w:val="21"/>
                      <w:lang w:val="en-US" w:eastAsia="zh-CN"/>
                    </w:rPr>
                    <w:t>250</w:t>
                  </w:r>
                  <w:r>
                    <w:rPr>
                      <w:rFonts w:hint="default" w:ascii="Times New Roman" w:hAnsi="Times New Roman" w:eastAsia="宋体" w:cs="Times New Roman"/>
                      <w:color w:val="000000"/>
                      <w:sz w:val="21"/>
                      <w:szCs w:val="21"/>
                    </w:rPr>
                    <w:t>0m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lang w:eastAsia="zh-CN"/>
                    </w:rPr>
                    <w:t>项目仅租用</w:t>
                  </w:r>
                  <w:r>
                    <w:rPr>
                      <w:rFonts w:hint="default" w:ascii="Times New Roman" w:hAnsi="Times New Roman" w:eastAsia="宋体" w:cs="Times New Roman"/>
                      <w:color w:val="000000"/>
                      <w:sz w:val="21"/>
                      <w:szCs w:val="21"/>
                      <w:lang w:val="en-US" w:eastAsia="zh-CN"/>
                    </w:rPr>
                    <w:t>2#车间200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vertAlign w:val="baseline"/>
                      <w:lang w:eastAsia="zh-CN"/>
                    </w:rPr>
                    <w:t>，</w:t>
                  </w:r>
                  <w:r>
                    <w:rPr>
                      <w:rFonts w:hint="default" w:ascii="Times New Roman" w:hAnsi="Times New Roman" w:eastAsia="宋体" w:cs="Times New Roman"/>
                      <w:color w:val="000000"/>
                      <w:sz w:val="21"/>
                      <w:szCs w:val="21"/>
                    </w:rPr>
                    <w:t>内设</w:t>
                  </w:r>
                  <w:r>
                    <w:rPr>
                      <w:rFonts w:hint="default" w:ascii="Times New Roman" w:hAnsi="Times New Roman" w:eastAsia="宋体" w:cs="Times New Roman"/>
                      <w:color w:val="000000"/>
                      <w:sz w:val="21"/>
                      <w:szCs w:val="21"/>
                      <w:lang w:eastAsia="zh-CN"/>
                    </w:rPr>
                    <w:t>原料区、加工区</w:t>
                  </w:r>
                  <w:r>
                    <w:rPr>
                      <w:rFonts w:hint="default" w:ascii="Times New Roman" w:hAnsi="Times New Roman" w:eastAsia="宋体" w:cs="Times New Roman"/>
                      <w:color w:val="000000"/>
                      <w:sz w:val="21"/>
                      <w:szCs w:val="21"/>
                    </w:rPr>
                    <w:t>等</w:t>
                  </w:r>
                </w:p>
              </w:tc>
              <w:tc>
                <w:tcPr>
                  <w:tcW w:w="1773" w:type="dxa"/>
                  <w:noWrap w:val="0"/>
                  <w:vAlign w:val="center"/>
                </w:tcPr>
                <w:p>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pStyle w:val="53"/>
                    <w:rPr>
                      <w:rFonts w:hint="default" w:ascii="Times New Roman" w:hAnsi="Times New Roman" w:eastAsia="宋体" w:cs="Times New Roman"/>
                      <w:bCs w:val="0"/>
                      <w:color w:val="000000"/>
                      <w:sz w:val="21"/>
                      <w:szCs w:val="21"/>
                      <w:lang w:val="en-US" w:eastAsia="zh-CN"/>
                    </w:rPr>
                  </w:pPr>
                  <w:r>
                    <w:rPr>
                      <w:rFonts w:hint="default" w:ascii="Times New Roman" w:hAnsi="Times New Roman" w:eastAsia="宋体" w:cs="Times New Roman"/>
                      <w:bCs w:val="0"/>
                      <w:color w:val="000000"/>
                      <w:sz w:val="21"/>
                      <w:szCs w:val="21"/>
                      <w:lang w:val="en-US" w:eastAsia="zh-CN"/>
                    </w:rPr>
                    <w:t>3#成品仓库</w:t>
                  </w:r>
                </w:p>
              </w:tc>
              <w:tc>
                <w:tcPr>
                  <w:tcW w:w="4755" w:type="dxa"/>
                  <w:noWrap w:val="0"/>
                  <w:vAlign w:val="center"/>
                </w:tcPr>
                <w:p>
                  <w:pPr>
                    <w:pStyle w:val="53"/>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2F，</w:t>
                  </w:r>
                  <w:r>
                    <w:rPr>
                      <w:rFonts w:hint="default" w:ascii="Times New Roman" w:hAnsi="Times New Roman" w:eastAsia="宋体" w:cs="Times New Roman"/>
                      <w:color w:val="000000"/>
                      <w:sz w:val="21"/>
                      <w:szCs w:val="21"/>
                      <w:lang w:eastAsia="zh-CN"/>
                    </w:rPr>
                    <w:t>混凝土结构</w:t>
                  </w:r>
                  <w:r>
                    <w:rPr>
                      <w:rFonts w:hint="default"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lang w:eastAsia="zh-CN"/>
                    </w:rPr>
                    <w:t>占地面积</w:t>
                  </w:r>
                  <w:r>
                    <w:rPr>
                      <w:rFonts w:hint="default" w:ascii="Times New Roman" w:hAnsi="Times New Roman" w:eastAsia="宋体" w:cs="Times New Roman"/>
                      <w:color w:val="000000"/>
                      <w:sz w:val="21"/>
                      <w:szCs w:val="21"/>
                      <w:lang w:val="en-US" w:eastAsia="zh-CN"/>
                    </w:rPr>
                    <w:t>500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vertAlign w:val="baseline"/>
                      <w:lang w:eastAsia="zh-CN"/>
                    </w:rPr>
                    <w:t>，</w:t>
                  </w:r>
                  <w:r>
                    <w:rPr>
                      <w:rFonts w:hint="default" w:ascii="Times New Roman" w:hAnsi="Times New Roman" w:eastAsia="宋体" w:cs="Times New Roman"/>
                      <w:color w:val="000000"/>
                      <w:sz w:val="21"/>
                      <w:szCs w:val="21"/>
                    </w:rPr>
                    <w:t>建筑面积</w:t>
                  </w:r>
                  <w:r>
                    <w:rPr>
                      <w:rFonts w:hint="default" w:ascii="Times New Roman" w:hAnsi="Times New Roman" w:eastAsia="宋体" w:cs="Times New Roman"/>
                      <w:color w:val="000000"/>
                      <w:sz w:val="21"/>
                      <w:szCs w:val="21"/>
                      <w:lang w:val="en-US" w:eastAsia="zh-CN"/>
                    </w:rPr>
                    <w:t>100</w:t>
                  </w:r>
                  <w:r>
                    <w:rPr>
                      <w:rFonts w:hint="default" w:ascii="Times New Roman" w:hAnsi="Times New Roman" w:eastAsia="宋体" w:cs="Times New Roman"/>
                      <w:color w:val="000000"/>
                      <w:sz w:val="21"/>
                      <w:szCs w:val="21"/>
                    </w:rPr>
                    <w:t>0m</w:t>
                  </w:r>
                  <w:r>
                    <w:rPr>
                      <w:rFonts w:hint="default" w:ascii="Times New Roman" w:hAnsi="Times New Roman" w:eastAsia="宋体" w:cs="Times New Roman"/>
                      <w:color w:val="000000"/>
                      <w:sz w:val="21"/>
                      <w:szCs w:val="21"/>
                      <w:vertAlign w:val="superscript"/>
                    </w:rPr>
                    <w:t>2</w:t>
                  </w:r>
                </w:p>
              </w:tc>
              <w:tc>
                <w:tcPr>
                  <w:tcW w:w="1773" w:type="dxa"/>
                  <w:noWrap w:val="0"/>
                  <w:vAlign w:val="center"/>
                </w:tcPr>
                <w:p>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26" w:type="dxa"/>
                  <w:vMerge w:val="restart"/>
                  <w:noWrap w:val="0"/>
                  <w:vAlign w:val="center"/>
                </w:tcPr>
                <w:p>
                  <w:pPr>
                    <w:adjustRightInd w:val="0"/>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辅助工程</w:t>
                  </w:r>
                </w:p>
              </w:tc>
              <w:tc>
                <w:tcPr>
                  <w:tcW w:w="1527" w:type="dxa"/>
                  <w:gridSpan w:val="2"/>
                  <w:noWrap w:val="0"/>
                  <w:vAlign w:val="center"/>
                </w:tcPr>
                <w:p>
                  <w:pPr>
                    <w:pStyle w:val="53"/>
                    <w:rPr>
                      <w:rFonts w:hint="default" w:ascii="Times New Roman" w:hAnsi="Times New Roman" w:eastAsia="宋体" w:cs="Times New Roman"/>
                      <w:bCs w:val="0"/>
                      <w:color w:val="000000"/>
                      <w:sz w:val="21"/>
                      <w:szCs w:val="21"/>
                      <w:lang w:eastAsia="zh-CN"/>
                    </w:rPr>
                  </w:pPr>
                  <w:r>
                    <w:rPr>
                      <w:rFonts w:hint="default" w:ascii="Times New Roman" w:hAnsi="Times New Roman" w:eastAsia="宋体" w:cs="Times New Roman"/>
                      <w:bCs w:val="0"/>
                      <w:color w:val="000000"/>
                      <w:sz w:val="21"/>
                      <w:szCs w:val="21"/>
                      <w:lang w:eastAsia="zh-CN"/>
                    </w:rPr>
                    <w:t>办公室</w:t>
                  </w:r>
                </w:p>
              </w:tc>
              <w:tc>
                <w:tcPr>
                  <w:tcW w:w="4755" w:type="dxa"/>
                  <w:noWrap w:val="0"/>
                  <w:vAlign w:val="center"/>
                </w:tcPr>
                <w:p>
                  <w:pPr>
                    <w:pStyle w:val="53"/>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2</w:t>
                  </w:r>
                  <w:r>
                    <w:rPr>
                      <w:rFonts w:hint="default" w:ascii="Times New Roman" w:hAnsi="Times New Roman" w:eastAsia="宋体" w:cs="Times New Roman"/>
                      <w:color w:val="000000"/>
                      <w:sz w:val="21"/>
                      <w:szCs w:val="21"/>
                    </w:rPr>
                    <w:t>F，</w:t>
                  </w:r>
                  <w:r>
                    <w:rPr>
                      <w:rFonts w:hint="default" w:ascii="Times New Roman" w:hAnsi="Times New Roman" w:eastAsia="宋体" w:cs="Times New Roman"/>
                      <w:color w:val="000000"/>
                      <w:sz w:val="21"/>
                      <w:szCs w:val="21"/>
                      <w:lang w:eastAsia="zh-CN"/>
                    </w:rPr>
                    <w:t>混凝土结构</w:t>
                  </w:r>
                  <w:r>
                    <w:rPr>
                      <w:rFonts w:hint="default"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lang w:eastAsia="zh-CN"/>
                    </w:rPr>
                    <w:t>占地面积</w:t>
                  </w:r>
                  <w:r>
                    <w:rPr>
                      <w:rFonts w:hint="default" w:ascii="Times New Roman" w:hAnsi="Times New Roman" w:eastAsia="宋体" w:cs="Times New Roman"/>
                      <w:color w:val="000000"/>
                      <w:sz w:val="21"/>
                      <w:szCs w:val="21"/>
                      <w:lang w:val="en-US" w:eastAsia="zh-CN"/>
                    </w:rPr>
                    <w:t>80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vertAlign w:val="baseline"/>
                      <w:lang w:eastAsia="zh-CN"/>
                    </w:rPr>
                    <w:t>，</w:t>
                  </w:r>
                  <w:r>
                    <w:rPr>
                      <w:rFonts w:hint="default" w:ascii="Times New Roman" w:hAnsi="Times New Roman" w:eastAsia="宋体" w:cs="Times New Roman"/>
                      <w:color w:val="000000"/>
                      <w:sz w:val="21"/>
                      <w:szCs w:val="21"/>
                    </w:rPr>
                    <w:t>建筑面积</w:t>
                  </w:r>
                  <w:r>
                    <w:rPr>
                      <w:rFonts w:hint="default" w:ascii="Times New Roman" w:hAnsi="Times New Roman" w:eastAsia="宋体" w:cs="Times New Roman"/>
                      <w:color w:val="000000"/>
                      <w:sz w:val="21"/>
                      <w:szCs w:val="21"/>
                      <w:lang w:val="en-US" w:eastAsia="zh-CN"/>
                    </w:rPr>
                    <w:t>16</w:t>
                  </w:r>
                  <w:r>
                    <w:rPr>
                      <w:rFonts w:hint="default" w:ascii="Times New Roman" w:hAnsi="Times New Roman" w:eastAsia="宋体" w:cs="Times New Roman"/>
                      <w:color w:val="000000"/>
                      <w:sz w:val="21"/>
                      <w:szCs w:val="21"/>
                    </w:rPr>
                    <w:t>0m</w:t>
                  </w:r>
                  <w:r>
                    <w:rPr>
                      <w:rFonts w:hint="default" w:ascii="Times New Roman" w:hAnsi="Times New Roman" w:eastAsia="宋体" w:cs="Times New Roman"/>
                      <w:color w:val="000000"/>
                      <w:sz w:val="21"/>
                      <w:szCs w:val="21"/>
                      <w:vertAlign w:val="superscript"/>
                    </w:rPr>
                    <w:t>2</w:t>
                  </w:r>
                </w:p>
              </w:tc>
              <w:tc>
                <w:tcPr>
                  <w:tcW w:w="1773" w:type="dxa"/>
                  <w:noWrap w:val="0"/>
                  <w:vAlign w:val="center"/>
                </w:tcPr>
                <w:p>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lang w:eastAsia="zh-CN"/>
                    </w:rPr>
                  </w:pPr>
                </w:p>
              </w:tc>
              <w:tc>
                <w:tcPr>
                  <w:tcW w:w="1527" w:type="dxa"/>
                  <w:gridSpan w:val="2"/>
                  <w:noWrap w:val="0"/>
                  <w:vAlign w:val="center"/>
                </w:tcPr>
                <w:p>
                  <w:pPr>
                    <w:pStyle w:val="53"/>
                    <w:rPr>
                      <w:rFonts w:hint="default" w:ascii="Times New Roman" w:hAnsi="Times New Roman" w:eastAsia="宋体" w:cs="Times New Roman"/>
                      <w:bCs w:val="0"/>
                      <w:color w:val="000000"/>
                      <w:sz w:val="21"/>
                      <w:szCs w:val="21"/>
                      <w:lang w:eastAsia="zh-CN"/>
                    </w:rPr>
                  </w:pPr>
                  <w:r>
                    <w:rPr>
                      <w:rFonts w:hint="default" w:ascii="Times New Roman" w:hAnsi="Times New Roman" w:eastAsia="宋体" w:cs="Times New Roman"/>
                      <w:bCs w:val="0"/>
                      <w:color w:val="000000"/>
                      <w:sz w:val="21"/>
                      <w:szCs w:val="21"/>
                      <w:lang w:eastAsia="zh-CN"/>
                    </w:rPr>
                    <w:t>宿舍楼</w:t>
                  </w:r>
                </w:p>
              </w:tc>
              <w:tc>
                <w:tcPr>
                  <w:tcW w:w="4755" w:type="dxa"/>
                  <w:noWrap w:val="0"/>
                  <w:vAlign w:val="center"/>
                </w:tcPr>
                <w:p>
                  <w:pPr>
                    <w:pStyle w:val="53"/>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4</w:t>
                  </w:r>
                  <w:r>
                    <w:rPr>
                      <w:rFonts w:hint="default" w:ascii="Times New Roman" w:hAnsi="Times New Roman" w:eastAsia="宋体" w:cs="Times New Roman"/>
                      <w:color w:val="000000"/>
                      <w:sz w:val="21"/>
                      <w:szCs w:val="21"/>
                    </w:rPr>
                    <w:t>F，</w:t>
                  </w:r>
                  <w:r>
                    <w:rPr>
                      <w:rFonts w:hint="default" w:ascii="Times New Roman" w:hAnsi="Times New Roman" w:eastAsia="宋体" w:cs="Times New Roman"/>
                      <w:color w:val="000000"/>
                      <w:sz w:val="21"/>
                      <w:szCs w:val="21"/>
                      <w:lang w:eastAsia="zh-CN"/>
                    </w:rPr>
                    <w:t>混凝土结构</w:t>
                  </w:r>
                  <w:r>
                    <w:rPr>
                      <w:rFonts w:hint="default"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lang w:eastAsia="zh-CN"/>
                    </w:rPr>
                    <w:t>占地面积</w:t>
                  </w:r>
                  <w:r>
                    <w:rPr>
                      <w:rFonts w:hint="default" w:ascii="Times New Roman" w:hAnsi="Times New Roman" w:eastAsia="宋体" w:cs="Times New Roman"/>
                      <w:color w:val="000000"/>
                      <w:sz w:val="21"/>
                      <w:szCs w:val="21"/>
                      <w:lang w:val="en-US" w:eastAsia="zh-CN"/>
                    </w:rPr>
                    <w:t>75</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vertAlign w:val="baseline"/>
                      <w:lang w:eastAsia="zh-CN"/>
                    </w:rPr>
                    <w:t>，</w:t>
                  </w:r>
                  <w:r>
                    <w:rPr>
                      <w:rFonts w:hint="default" w:ascii="Times New Roman" w:hAnsi="Times New Roman" w:eastAsia="宋体" w:cs="Times New Roman"/>
                      <w:color w:val="000000"/>
                      <w:sz w:val="21"/>
                      <w:szCs w:val="21"/>
                    </w:rPr>
                    <w:t>建筑面积</w:t>
                  </w:r>
                  <w:r>
                    <w:rPr>
                      <w:rFonts w:hint="default" w:ascii="Times New Roman" w:hAnsi="Times New Roman" w:eastAsia="宋体" w:cs="Times New Roman"/>
                      <w:color w:val="000000"/>
                      <w:sz w:val="21"/>
                      <w:szCs w:val="21"/>
                      <w:lang w:val="en-US" w:eastAsia="zh-CN"/>
                    </w:rPr>
                    <w:t>30</w:t>
                  </w:r>
                  <w:r>
                    <w:rPr>
                      <w:rFonts w:hint="default" w:ascii="Times New Roman" w:hAnsi="Times New Roman" w:eastAsia="宋体" w:cs="Times New Roman"/>
                      <w:color w:val="000000"/>
                      <w:sz w:val="21"/>
                      <w:szCs w:val="21"/>
                    </w:rPr>
                    <w:t>0m</w:t>
                  </w:r>
                  <w:r>
                    <w:rPr>
                      <w:rFonts w:hint="default" w:ascii="Times New Roman" w:hAnsi="Times New Roman" w:eastAsia="宋体" w:cs="Times New Roman"/>
                      <w:color w:val="000000"/>
                      <w:sz w:val="21"/>
                      <w:szCs w:val="21"/>
                      <w:vertAlign w:val="superscript"/>
                    </w:rPr>
                    <w:t>2</w:t>
                  </w:r>
                </w:p>
              </w:tc>
              <w:tc>
                <w:tcPr>
                  <w:tcW w:w="1773" w:type="dxa"/>
                  <w:noWrap w:val="0"/>
                  <w:vAlign w:val="center"/>
                </w:tcPr>
                <w:p>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726" w:type="dxa"/>
                  <w:vMerge w:val="restart"/>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公用工程</w:t>
                  </w:r>
                </w:p>
              </w:tc>
              <w:tc>
                <w:tcPr>
                  <w:tcW w:w="1527" w:type="dxa"/>
                  <w:gridSpan w:val="2"/>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给水系统</w:t>
                  </w:r>
                </w:p>
              </w:tc>
              <w:tc>
                <w:tcPr>
                  <w:tcW w:w="4755"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由区域自来水管接入</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排水系统</w:t>
                  </w:r>
                </w:p>
              </w:tc>
              <w:tc>
                <w:tcPr>
                  <w:tcW w:w="4755" w:type="dxa"/>
                  <w:noWrap w:val="0"/>
                  <w:vAlign w:val="center"/>
                </w:tcPr>
                <w:p>
                  <w:pPr>
                    <w:adjustRightInd w:val="0"/>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rPr>
                    <w:t>雨污分流，生活废水经处理后用于周边果园灌溉；雨水经附近沟渠直排入</w:t>
                  </w:r>
                  <w:r>
                    <w:rPr>
                      <w:rFonts w:hint="default" w:ascii="Times New Roman" w:hAnsi="Times New Roman" w:eastAsia="宋体" w:cs="Times New Roman"/>
                      <w:color w:val="000000"/>
                      <w:szCs w:val="21"/>
                      <w:lang w:eastAsia="zh-CN"/>
                    </w:rPr>
                    <w:t>九龙江北溪</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固废收集系统</w:t>
                  </w:r>
                </w:p>
              </w:tc>
              <w:tc>
                <w:tcPr>
                  <w:tcW w:w="4755"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生活垃圾由环卫部门清运</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电力</w:t>
                  </w:r>
                </w:p>
              </w:tc>
              <w:tc>
                <w:tcPr>
                  <w:tcW w:w="4755"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区域电网供应</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运输</w:t>
                  </w:r>
                </w:p>
              </w:tc>
              <w:tc>
                <w:tcPr>
                  <w:tcW w:w="4755"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公路运输为主，全部委托当地专业运输单位承运</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726" w:type="dxa"/>
                  <w:vMerge w:val="restart"/>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环保公程</w:t>
                  </w:r>
                </w:p>
              </w:tc>
              <w:tc>
                <w:tcPr>
                  <w:tcW w:w="441"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废水</w:t>
                  </w:r>
                </w:p>
              </w:tc>
              <w:tc>
                <w:tcPr>
                  <w:tcW w:w="1086"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生活污水</w:t>
                  </w:r>
                </w:p>
              </w:tc>
              <w:tc>
                <w:tcPr>
                  <w:tcW w:w="4755"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三级化粪池，处理水量</w:t>
                  </w:r>
                  <w:r>
                    <w:rPr>
                      <w:rFonts w:hint="default" w:ascii="Times New Roman" w:hAnsi="Times New Roman" w:eastAsia="宋体" w:cs="Times New Roman"/>
                      <w:color w:val="000000"/>
                      <w:szCs w:val="21"/>
                      <w:lang w:val="en-US" w:eastAsia="zh-CN"/>
                    </w:rPr>
                    <w:t>10</w:t>
                  </w:r>
                  <w:r>
                    <w:rPr>
                      <w:rFonts w:hint="default" w:ascii="Times New Roman" w:hAnsi="Times New Roman" w:eastAsia="宋体" w:cs="Times New Roman"/>
                      <w:color w:val="000000"/>
                      <w:szCs w:val="21"/>
                    </w:rPr>
                    <w:t>m</w:t>
                  </w:r>
                  <w:r>
                    <w:rPr>
                      <w:rFonts w:hint="default" w:ascii="Times New Roman" w:hAnsi="Times New Roman" w:eastAsia="宋体" w:cs="Times New Roman"/>
                      <w:color w:val="000000"/>
                      <w:szCs w:val="21"/>
                      <w:vertAlign w:val="superscript"/>
                    </w:rPr>
                    <w:t>3</w:t>
                  </w:r>
                  <w:r>
                    <w:rPr>
                      <w:rFonts w:hint="default" w:ascii="Times New Roman" w:hAnsi="Times New Roman" w:eastAsia="宋体" w:cs="Times New Roman"/>
                      <w:color w:val="000000"/>
                      <w:szCs w:val="21"/>
                    </w:rPr>
                    <w:t>d</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adjustRightInd w:val="0"/>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废气</w:t>
                  </w:r>
                </w:p>
              </w:tc>
              <w:tc>
                <w:tcPr>
                  <w:tcW w:w="4755" w:type="dxa"/>
                  <w:noWrap w:val="0"/>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粉尘废气——集气罩+布袋除尘器+15米排气筒</w:t>
                  </w:r>
                </w:p>
                <w:p>
                  <w:pPr>
                    <w:adjustRightInd w:val="0"/>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kern w:val="2"/>
                      <w:sz w:val="21"/>
                      <w:szCs w:val="21"/>
                      <w:highlight w:val="none"/>
                      <w:lang w:val="en-US" w:eastAsia="zh-CN" w:bidi="ar"/>
                    </w:rPr>
                    <w:t>有机废气——集气罩+光催化+活性炭吸附+15米排气筒</w:t>
                  </w:r>
                </w:p>
              </w:tc>
              <w:tc>
                <w:tcPr>
                  <w:tcW w:w="1773" w:type="dxa"/>
                  <w:noWrap w:val="0"/>
                  <w:vAlign w:val="center"/>
                </w:tcPr>
                <w:p>
                  <w:pPr>
                    <w:adjustRightInd w:val="0"/>
                    <w:snapToGrid w:val="0"/>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kern w:val="2"/>
                      <w:sz w:val="21"/>
                      <w:szCs w:val="21"/>
                      <w:highlight w:val="none"/>
                      <w:lang w:val="en-US" w:eastAsia="zh-CN" w:bidi="ar"/>
                    </w:rPr>
                    <w:t>有机废气——集气罩+活性炭吸附+15米排气筒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噪声</w:t>
                  </w:r>
                </w:p>
              </w:tc>
              <w:tc>
                <w:tcPr>
                  <w:tcW w:w="4755"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设备检修、距离衰减、安装减振片等降噪措施</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0"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441" w:type="dxa"/>
                  <w:vMerge w:val="restart"/>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固体废物</w:t>
                  </w:r>
                </w:p>
              </w:tc>
              <w:tc>
                <w:tcPr>
                  <w:tcW w:w="1086"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一般固废</w:t>
                  </w:r>
                </w:p>
              </w:tc>
              <w:tc>
                <w:tcPr>
                  <w:tcW w:w="4755" w:type="dxa"/>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一般固废临时收集场所</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441"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086" w:type="dxa"/>
                  <w:noWrap w:val="0"/>
                  <w:vAlign w:val="center"/>
                </w:tcPr>
                <w:p>
                  <w:pPr>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生活垃圾</w:t>
                  </w:r>
                </w:p>
              </w:tc>
              <w:tc>
                <w:tcPr>
                  <w:tcW w:w="4755" w:type="dxa"/>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由环卫部门统一外运处置</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726" w:type="dxa"/>
                  <w:vMerge w:val="continue"/>
                  <w:noWrap w:val="0"/>
                  <w:vAlign w:val="center"/>
                </w:tcPr>
                <w:p>
                  <w:pPr>
                    <w:adjustRightInd w:val="0"/>
                    <w:snapToGrid w:val="0"/>
                    <w:jc w:val="center"/>
                    <w:rPr>
                      <w:rFonts w:hint="default" w:ascii="Times New Roman" w:hAnsi="Times New Roman" w:eastAsia="宋体" w:cs="Times New Roman"/>
                      <w:color w:val="000000"/>
                      <w:szCs w:val="21"/>
                    </w:rPr>
                  </w:pPr>
                </w:p>
              </w:tc>
              <w:tc>
                <w:tcPr>
                  <w:tcW w:w="1527" w:type="dxa"/>
                  <w:gridSpan w:val="2"/>
                  <w:noWrap w:val="0"/>
                  <w:vAlign w:val="center"/>
                </w:tcPr>
                <w:p>
                  <w:pPr>
                    <w:adjustRightInd w:val="0"/>
                    <w:snapToGrid w:val="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危废</w:t>
                  </w:r>
                </w:p>
              </w:tc>
              <w:tc>
                <w:tcPr>
                  <w:tcW w:w="4755" w:type="dxa"/>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危废仓库</w:t>
                  </w:r>
                </w:p>
              </w:tc>
              <w:tc>
                <w:tcPr>
                  <w:tcW w:w="1773" w:type="dxa"/>
                  <w:noWrap w:val="0"/>
                  <w:vAlign w:val="center"/>
                </w:tcPr>
                <w:p>
                  <w:pPr>
                    <w:adjustRightInd w:val="0"/>
                    <w:snapToGrid w:val="0"/>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 w:val="21"/>
                      <w:szCs w:val="21"/>
                      <w:lang w:val="en-US" w:eastAsia="zh-CN"/>
                    </w:rPr>
                    <w:t>与环评一致</w:t>
                  </w:r>
                </w:p>
              </w:tc>
            </w:tr>
          </w:tbl>
          <w:p>
            <w:pPr>
              <w:pStyle w:val="36"/>
              <w:jc w:val="center"/>
              <w:rPr>
                <w:rFonts w:hint="eastAsia" w:ascii="Times New Roman" w:hAnsi="Times New Roman" w:cs="Times New Roman"/>
                <w:b/>
                <w:bCs/>
                <w:color w:val="0000FF"/>
                <w:sz w:val="21"/>
                <w:szCs w:val="21"/>
              </w:rPr>
            </w:pPr>
          </w:p>
          <w:p>
            <w:pPr>
              <w:pStyle w:val="36"/>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 xml:space="preserve">表2-2 </w:t>
            </w:r>
            <w:r>
              <w:rPr>
                <w:rFonts w:ascii="Times New Roman" w:hAnsi="Times New Roman" w:cs="Times New Roman"/>
                <w:b/>
                <w:bCs/>
                <w:color w:val="auto"/>
                <w:sz w:val="21"/>
                <w:szCs w:val="21"/>
              </w:rPr>
              <w:t>项目</w:t>
            </w:r>
            <w:r>
              <w:rPr>
                <w:rFonts w:hint="eastAsia" w:ascii="Times New Roman" w:hAnsi="Times New Roman" w:cs="Times New Roman"/>
                <w:b/>
                <w:bCs/>
                <w:color w:val="auto"/>
                <w:sz w:val="21"/>
                <w:szCs w:val="21"/>
              </w:rPr>
              <w:t>产品方案</w:t>
            </w:r>
          </w:p>
          <w:tbl>
            <w:tblPr>
              <w:tblStyle w:val="25"/>
              <w:tblW w:w="8725" w:type="dxa"/>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108" w:type="dxa"/>
                <w:bottom w:w="0" w:type="dxa"/>
                <w:right w:w="108" w:type="dxa"/>
              </w:tblCellMar>
            </w:tblPr>
            <w:tblGrid>
              <w:gridCol w:w="1735"/>
              <w:gridCol w:w="2310"/>
              <w:gridCol w:w="2295"/>
              <w:gridCol w:w="2385"/>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735" w:type="dxa"/>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产品名称</w:t>
                  </w:r>
                </w:p>
              </w:tc>
              <w:tc>
                <w:tcPr>
                  <w:tcW w:w="2310" w:type="dxa"/>
                  <w:vMerge w:val="restart"/>
                  <w:tcBorders>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原辅材料名称</w:t>
                  </w:r>
                </w:p>
              </w:tc>
              <w:tc>
                <w:tcPr>
                  <w:tcW w:w="2295" w:type="dxa"/>
                  <w:vMerge w:val="restart"/>
                  <w:tcBorders>
                    <w:left w:val="single" w:color="auto"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环评设计用量</w:t>
                  </w:r>
                </w:p>
              </w:tc>
              <w:tc>
                <w:tcPr>
                  <w:tcW w:w="2385" w:type="dxa"/>
                  <w:vMerge w:val="restar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实际用量</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735" w:type="dxa"/>
                  <w:vMerge w:val="continue"/>
                  <w:tcBorders>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310" w:type="dxa"/>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295" w:type="dxa"/>
                  <w:vMerge w:val="continue"/>
                  <w:tcBorders>
                    <w:left w:val="single" w:color="auto" w:sz="4" w:space="0"/>
                    <w:bottom w:val="single" w:color="auto"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385" w:type="dxa"/>
                  <w:vMerge w:val="continue"/>
                  <w:tcBorders>
                    <w:left w:val="single" w:color="auto" w:sz="4" w:space="0"/>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74" w:hRule="atLeast"/>
                <w:jc w:val="center"/>
              </w:trPr>
              <w:tc>
                <w:tcPr>
                  <w:tcW w:w="1735" w:type="dxa"/>
                  <w:vMerge w:val="restart"/>
                  <w:tcBorders>
                    <w:top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木制品装修材料</w:t>
                  </w:r>
                </w:p>
              </w:tc>
              <w:tc>
                <w:tcPr>
                  <w:tcW w:w="2310"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21"/>
                      <w:szCs w:val="21"/>
                      <w:lang w:eastAsia="zh-CN"/>
                    </w:rPr>
                    <w:t>松木</w:t>
                  </w:r>
                </w:p>
              </w:tc>
              <w:tc>
                <w:tcPr>
                  <w:tcW w:w="2295" w:type="dxa"/>
                  <w:tcBorders>
                    <w:top w:val="single" w:color="auto" w:sz="4" w:space="0"/>
                    <w:left w:val="single" w:color="auto" w:sz="4" w:space="0"/>
                    <w:bottom w:val="single" w:color="auto" w:sz="4" w:space="0"/>
                    <w:right w:val="single" w:color="auto" w:sz="4" w:space="0"/>
                  </w:tcBorders>
                  <w:noWrap w:val="0"/>
                  <w:vAlign w:val="center"/>
                </w:tcPr>
                <w:p>
                  <w:pPr>
                    <w:pStyle w:val="53"/>
                    <w:adjustRightInd/>
                    <w:snapToGrid/>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val="0"/>
                      <w:color w:val="auto"/>
                      <w:kern w:val="0"/>
                      <w:sz w:val="21"/>
                      <w:szCs w:val="21"/>
                      <w:lang w:val="en-US" w:eastAsia="zh-CN"/>
                    </w:rPr>
                    <w:t>3000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pacing w:val="-10"/>
                      <w:sz w:val="21"/>
                      <w:szCs w:val="21"/>
                    </w:rPr>
                    <w:t>/a</w:t>
                  </w:r>
                </w:p>
              </w:tc>
              <w:tc>
                <w:tcPr>
                  <w:tcW w:w="2385" w:type="dxa"/>
                  <w:tcBorders>
                    <w:top w:val="single" w:color="auto" w:sz="4" w:space="0"/>
                    <w:left w:val="single" w:color="auto" w:sz="4" w:space="0"/>
                    <w:bottom w:val="single" w:color="auto" w:sz="4" w:space="0"/>
                  </w:tcBorders>
                  <w:noWrap w:val="0"/>
                  <w:vAlign w:val="center"/>
                </w:tcPr>
                <w:p>
                  <w:pPr>
                    <w:pStyle w:val="53"/>
                    <w:adjustRightInd/>
                    <w:snapToGrid/>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val="0"/>
                      <w:color w:val="auto"/>
                      <w:kern w:val="0"/>
                      <w:sz w:val="21"/>
                      <w:szCs w:val="21"/>
                      <w:lang w:val="en-US" w:eastAsia="zh-CN"/>
                    </w:rPr>
                    <w:t>3000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pacing w:val="-10"/>
                      <w:sz w:val="21"/>
                      <w:szCs w:val="21"/>
                    </w:rPr>
                    <w:t>/a</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90" w:hRule="atLeast"/>
                <w:jc w:val="center"/>
              </w:trPr>
              <w:tc>
                <w:tcPr>
                  <w:tcW w:w="1735" w:type="dxa"/>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bidi="ar-SA"/>
                    </w:rPr>
                  </w:pPr>
                </w:p>
              </w:tc>
              <w:tc>
                <w:tcPr>
                  <w:tcW w:w="2310" w:type="dxa"/>
                  <w:tcBorders>
                    <w:top w:val="single" w:color="000000" w:sz="4" w:space="0"/>
                    <w:left w:val="single" w:color="auto" w:sz="4" w:space="0"/>
                    <w:bottom w:val="single" w:color="000000" w:sz="4" w:space="0"/>
                    <w:right w:val="single" w:color="auto" w:sz="4" w:space="0"/>
                  </w:tcBorders>
                  <w:noWrap w:val="0"/>
                  <w:vAlign w:val="center"/>
                </w:tcPr>
                <w:p>
                  <w:pPr>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21"/>
                      <w:szCs w:val="21"/>
                    </w:rPr>
                    <w:t>集成材胶</w:t>
                  </w:r>
                </w:p>
              </w:tc>
              <w:tc>
                <w:tcPr>
                  <w:tcW w:w="2295" w:type="dxa"/>
                  <w:tcBorders>
                    <w:top w:val="single" w:color="000000" w:sz="4" w:space="0"/>
                    <w:left w:val="single" w:color="auto" w:sz="4" w:space="0"/>
                    <w:bottom w:val="single" w:color="000000" w:sz="4" w:space="0"/>
                    <w:right w:val="single" w:color="auto" w:sz="4" w:space="0"/>
                  </w:tcBorders>
                  <w:noWrap w:val="0"/>
                  <w:vAlign w:val="center"/>
                </w:tcPr>
                <w:p>
                  <w:pPr>
                    <w:pStyle w:val="53"/>
                    <w:adjustRightInd/>
                    <w:snapToGrid/>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val="0"/>
                      <w:color w:val="auto"/>
                      <w:kern w:val="0"/>
                      <w:sz w:val="21"/>
                      <w:szCs w:val="21"/>
                      <w:lang w:val="en-US" w:eastAsia="zh-CN"/>
                    </w:rPr>
                    <w:t>2</w:t>
                  </w:r>
                  <w:r>
                    <w:rPr>
                      <w:rFonts w:hint="default" w:ascii="Times New Roman" w:hAnsi="Times New Roman" w:eastAsia="宋体" w:cs="Times New Roman"/>
                      <w:bCs w:val="0"/>
                      <w:color w:val="auto"/>
                      <w:kern w:val="0"/>
                      <w:sz w:val="21"/>
                      <w:szCs w:val="21"/>
                    </w:rPr>
                    <w:t>吨</w:t>
                  </w:r>
                  <w:r>
                    <w:rPr>
                      <w:rFonts w:hint="default" w:ascii="Times New Roman" w:hAnsi="Times New Roman" w:eastAsia="宋体" w:cs="Times New Roman"/>
                      <w:color w:val="auto"/>
                      <w:spacing w:val="-10"/>
                      <w:sz w:val="21"/>
                      <w:szCs w:val="21"/>
                    </w:rPr>
                    <w:t>/a</w:t>
                  </w:r>
                </w:p>
              </w:tc>
              <w:tc>
                <w:tcPr>
                  <w:tcW w:w="2385" w:type="dxa"/>
                  <w:tcBorders>
                    <w:top w:val="single" w:color="000000" w:sz="4" w:space="0"/>
                    <w:left w:val="single" w:color="auto" w:sz="4" w:space="0"/>
                    <w:bottom w:val="single" w:color="000000" w:sz="4" w:space="0"/>
                  </w:tcBorders>
                  <w:noWrap w:val="0"/>
                  <w:vAlign w:val="center"/>
                </w:tcPr>
                <w:p>
                  <w:pPr>
                    <w:pStyle w:val="53"/>
                    <w:adjustRightInd/>
                    <w:snapToGrid/>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val="0"/>
                      <w:color w:val="auto"/>
                      <w:kern w:val="0"/>
                      <w:sz w:val="21"/>
                      <w:szCs w:val="21"/>
                      <w:lang w:val="en-US" w:eastAsia="zh-CN"/>
                    </w:rPr>
                    <w:t>2</w:t>
                  </w:r>
                  <w:r>
                    <w:rPr>
                      <w:rFonts w:hint="default" w:ascii="Times New Roman" w:hAnsi="Times New Roman" w:eastAsia="宋体" w:cs="Times New Roman"/>
                      <w:bCs w:val="0"/>
                      <w:color w:val="auto"/>
                      <w:kern w:val="0"/>
                      <w:sz w:val="21"/>
                      <w:szCs w:val="21"/>
                    </w:rPr>
                    <w:t>吨</w:t>
                  </w:r>
                  <w:r>
                    <w:rPr>
                      <w:rFonts w:hint="default" w:ascii="Times New Roman" w:hAnsi="Times New Roman" w:eastAsia="宋体" w:cs="Times New Roman"/>
                      <w:color w:val="auto"/>
                      <w:spacing w:val="-10"/>
                      <w:sz w:val="21"/>
                      <w:szCs w:val="21"/>
                    </w:rPr>
                    <w:t>/a</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90" w:hRule="atLeast"/>
                <w:jc w:val="center"/>
              </w:trPr>
              <w:tc>
                <w:tcPr>
                  <w:tcW w:w="1735" w:type="dxa"/>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bidi="ar-SA"/>
                    </w:rPr>
                  </w:pPr>
                </w:p>
              </w:tc>
              <w:tc>
                <w:tcPr>
                  <w:tcW w:w="2310" w:type="dxa"/>
                  <w:tcBorders>
                    <w:top w:val="single" w:color="000000" w:sz="4" w:space="0"/>
                    <w:left w:val="single" w:color="auto" w:sz="4" w:space="0"/>
                    <w:bottom w:val="single" w:color="000000" w:sz="4" w:space="0"/>
                    <w:right w:val="single" w:color="auto" w:sz="4" w:space="0"/>
                  </w:tcBorders>
                  <w:noWrap w:val="0"/>
                  <w:vAlign w:val="center"/>
                </w:tcPr>
                <w:p>
                  <w:pPr>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21"/>
                      <w:szCs w:val="21"/>
                    </w:rPr>
                    <w:t>涂</w:t>
                  </w:r>
                  <w:r>
                    <w:rPr>
                      <w:rFonts w:hint="default" w:ascii="Times New Roman" w:hAnsi="Times New Roman" w:eastAsia="宋体" w:cs="Times New Roman"/>
                      <w:color w:val="auto"/>
                      <w:sz w:val="21"/>
                      <w:szCs w:val="21"/>
                      <w:lang w:eastAsia="zh-CN"/>
                    </w:rPr>
                    <w:t>泥</w:t>
                  </w:r>
                  <w:r>
                    <w:rPr>
                      <w:rFonts w:hint="default" w:ascii="Times New Roman" w:hAnsi="Times New Roman" w:eastAsia="宋体" w:cs="Times New Roman"/>
                      <w:color w:val="auto"/>
                      <w:sz w:val="21"/>
                      <w:szCs w:val="21"/>
                    </w:rPr>
                    <w:t>胶</w:t>
                  </w:r>
                </w:p>
              </w:tc>
              <w:tc>
                <w:tcPr>
                  <w:tcW w:w="2295" w:type="dxa"/>
                  <w:tcBorders>
                    <w:top w:val="single" w:color="000000" w:sz="4" w:space="0"/>
                    <w:left w:val="single" w:color="auto" w:sz="4" w:space="0"/>
                    <w:bottom w:val="single" w:color="000000" w:sz="4" w:space="0"/>
                    <w:right w:val="single" w:color="auto" w:sz="4" w:space="0"/>
                  </w:tcBorders>
                  <w:noWrap w:val="0"/>
                  <w:vAlign w:val="center"/>
                </w:tcPr>
                <w:p>
                  <w:pPr>
                    <w:pStyle w:val="53"/>
                    <w:adjustRightInd/>
                    <w:snapToGrid/>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val="0"/>
                      <w:color w:val="auto"/>
                      <w:kern w:val="0"/>
                      <w:sz w:val="21"/>
                      <w:szCs w:val="21"/>
                      <w:lang w:val="en-US" w:eastAsia="zh-CN"/>
                    </w:rPr>
                    <w:t>6</w:t>
                  </w:r>
                  <w:r>
                    <w:rPr>
                      <w:rFonts w:hint="default" w:ascii="Times New Roman" w:hAnsi="Times New Roman" w:eastAsia="宋体" w:cs="Times New Roman"/>
                      <w:bCs/>
                      <w:color w:val="auto"/>
                      <w:kern w:val="0"/>
                      <w:sz w:val="21"/>
                      <w:szCs w:val="21"/>
                    </w:rPr>
                    <w:t>吨</w:t>
                  </w:r>
                  <w:r>
                    <w:rPr>
                      <w:rFonts w:hint="default" w:ascii="Times New Roman" w:hAnsi="Times New Roman" w:eastAsia="宋体" w:cs="Times New Roman"/>
                      <w:color w:val="auto"/>
                      <w:spacing w:val="-10"/>
                      <w:sz w:val="21"/>
                      <w:szCs w:val="21"/>
                    </w:rPr>
                    <w:t>/a</w:t>
                  </w:r>
                </w:p>
              </w:tc>
              <w:tc>
                <w:tcPr>
                  <w:tcW w:w="2385" w:type="dxa"/>
                  <w:tcBorders>
                    <w:top w:val="single" w:color="000000" w:sz="4" w:space="0"/>
                    <w:left w:val="single" w:color="auto" w:sz="4" w:space="0"/>
                    <w:bottom w:val="single" w:color="000000" w:sz="4" w:space="0"/>
                  </w:tcBorders>
                  <w:noWrap w:val="0"/>
                  <w:vAlign w:val="center"/>
                </w:tcPr>
                <w:p>
                  <w:pPr>
                    <w:pStyle w:val="53"/>
                    <w:adjustRightInd/>
                    <w:snapToGrid/>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val="0"/>
                      <w:color w:val="auto"/>
                      <w:kern w:val="0"/>
                      <w:sz w:val="21"/>
                      <w:szCs w:val="21"/>
                      <w:lang w:val="en-US" w:eastAsia="zh-CN"/>
                    </w:rPr>
                    <w:t>6</w:t>
                  </w:r>
                  <w:r>
                    <w:rPr>
                      <w:rFonts w:hint="default" w:ascii="Times New Roman" w:hAnsi="Times New Roman" w:eastAsia="宋体" w:cs="Times New Roman"/>
                      <w:bCs/>
                      <w:color w:val="auto"/>
                      <w:kern w:val="0"/>
                      <w:sz w:val="21"/>
                      <w:szCs w:val="21"/>
                    </w:rPr>
                    <w:t>吨</w:t>
                  </w:r>
                  <w:r>
                    <w:rPr>
                      <w:rFonts w:hint="default" w:ascii="Times New Roman" w:hAnsi="Times New Roman" w:eastAsia="宋体" w:cs="Times New Roman"/>
                      <w:color w:val="auto"/>
                      <w:spacing w:val="-10"/>
                      <w:sz w:val="21"/>
                      <w:szCs w:val="21"/>
                    </w:rPr>
                    <w:t>/a</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90" w:hRule="atLeast"/>
                <w:jc w:val="center"/>
              </w:trPr>
              <w:tc>
                <w:tcPr>
                  <w:tcW w:w="1735" w:type="dxa"/>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bidi="ar-SA"/>
                    </w:rPr>
                  </w:pPr>
                </w:p>
              </w:tc>
              <w:tc>
                <w:tcPr>
                  <w:tcW w:w="2310" w:type="dxa"/>
                  <w:tcBorders>
                    <w:top w:val="single" w:color="000000" w:sz="4" w:space="0"/>
                    <w:left w:val="single" w:color="auto" w:sz="4" w:space="0"/>
                    <w:right w:val="single" w:color="auto" w:sz="4" w:space="0"/>
                  </w:tcBorders>
                  <w:noWrap w:val="0"/>
                  <w:vAlign w:val="center"/>
                </w:tcPr>
                <w:p>
                  <w:pPr>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21"/>
                      <w:szCs w:val="21"/>
                      <w:lang w:val="en-US" w:eastAsia="zh-CN"/>
                    </w:rPr>
                    <w:t>碳酸钙粉</w:t>
                  </w:r>
                </w:p>
              </w:tc>
              <w:tc>
                <w:tcPr>
                  <w:tcW w:w="2295" w:type="dxa"/>
                  <w:tcBorders>
                    <w:top w:val="single" w:color="000000" w:sz="4" w:space="0"/>
                    <w:left w:val="single" w:color="auto" w:sz="4" w:space="0"/>
                    <w:right w:val="single" w:color="auto" w:sz="4" w:space="0"/>
                  </w:tcBorders>
                  <w:noWrap w:val="0"/>
                  <w:vAlign w:val="center"/>
                </w:tcPr>
                <w:p>
                  <w:pPr>
                    <w:pStyle w:val="53"/>
                    <w:adjustRightInd/>
                    <w:snapToGrid/>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21"/>
                      <w:szCs w:val="21"/>
                      <w:lang w:val="en-US" w:eastAsia="zh-CN"/>
                    </w:rPr>
                    <w:t>22吨</w:t>
                  </w:r>
                  <w:r>
                    <w:rPr>
                      <w:rFonts w:hint="default" w:ascii="Times New Roman" w:hAnsi="Times New Roman" w:eastAsia="宋体" w:cs="Times New Roman"/>
                      <w:color w:val="auto"/>
                      <w:spacing w:val="-10"/>
                      <w:sz w:val="21"/>
                      <w:szCs w:val="21"/>
                    </w:rPr>
                    <w:t>/a</w:t>
                  </w:r>
                </w:p>
              </w:tc>
              <w:tc>
                <w:tcPr>
                  <w:tcW w:w="2385" w:type="dxa"/>
                  <w:tcBorders>
                    <w:top w:val="single" w:color="000000" w:sz="4" w:space="0"/>
                    <w:left w:val="single" w:color="auto" w:sz="4" w:space="0"/>
                  </w:tcBorders>
                  <w:noWrap w:val="0"/>
                  <w:vAlign w:val="center"/>
                </w:tcPr>
                <w:p>
                  <w:pPr>
                    <w:pStyle w:val="53"/>
                    <w:adjustRightInd/>
                    <w:snapToGrid/>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21"/>
                      <w:szCs w:val="21"/>
                      <w:lang w:val="en-US" w:eastAsia="zh-CN"/>
                    </w:rPr>
                    <w:t>22吨</w:t>
                  </w:r>
                  <w:r>
                    <w:rPr>
                      <w:rFonts w:hint="default" w:ascii="Times New Roman" w:hAnsi="Times New Roman" w:eastAsia="宋体" w:cs="Times New Roman"/>
                      <w:color w:val="auto"/>
                      <w:spacing w:val="-10"/>
                      <w:sz w:val="21"/>
                      <w:szCs w:val="21"/>
                    </w:rPr>
                    <w:t>/a</w:t>
                  </w:r>
                </w:p>
              </w:tc>
            </w:tr>
          </w:tbl>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涂泥胶：成分组成为水</w:t>
            </w:r>
            <w:r>
              <w:rPr>
                <w:rFonts w:hint="eastAsia" w:ascii="Times New Roman" w:hAnsi="Times New Roman" w:eastAsia="宋体" w:cs="Times New Roman"/>
                <w:color w:val="auto"/>
                <w:sz w:val="24"/>
                <w:szCs w:val="24"/>
                <w:lang w:val="en-US" w:eastAsia="zh-CN"/>
              </w:rPr>
              <w:t>57.85%，</w:t>
            </w:r>
            <w:r>
              <w:rPr>
                <w:rFonts w:hint="eastAsia" w:ascii="Times New Roman" w:hAnsi="Times New Roman" w:eastAsia="宋体" w:cs="Times New Roman"/>
                <w:color w:val="auto"/>
                <w:sz w:val="24"/>
                <w:szCs w:val="24"/>
                <w:lang w:eastAsia="zh-CN"/>
              </w:rPr>
              <w:t>醋酸乙烯酯共聚物</w:t>
            </w:r>
            <w:r>
              <w:rPr>
                <w:rFonts w:hint="eastAsia" w:ascii="Times New Roman" w:hAnsi="Times New Roman" w:eastAsia="宋体" w:cs="Times New Roman"/>
                <w:color w:val="auto"/>
                <w:sz w:val="24"/>
                <w:szCs w:val="24"/>
                <w:lang w:val="en-US" w:eastAsia="zh-CN"/>
              </w:rPr>
              <w:t>35%</w:t>
            </w:r>
            <w:r>
              <w:rPr>
                <w:rFonts w:hint="eastAsia" w:ascii="Times New Roman" w:hAnsi="Times New Roman" w:eastAsia="宋体" w:cs="Times New Roman"/>
                <w:color w:val="auto"/>
                <w:sz w:val="24"/>
                <w:szCs w:val="24"/>
                <w:lang w:eastAsia="zh-CN"/>
              </w:rPr>
              <w:t>、聚乙烯醇</w:t>
            </w:r>
            <w:r>
              <w:rPr>
                <w:rFonts w:hint="eastAsia"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lang w:eastAsia="zh-CN"/>
              </w:rPr>
              <w:t>、醋酸钠</w:t>
            </w:r>
            <w:r>
              <w:rPr>
                <w:rFonts w:hint="eastAsia" w:ascii="Times New Roman" w:hAnsi="Times New Roman" w:eastAsia="宋体" w:cs="Times New Roman"/>
                <w:color w:val="auto"/>
                <w:sz w:val="24"/>
                <w:szCs w:val="24"/>
                <w:lang w:val="en-US" w:eastAsia="zh-CN"/>
              </w:rPr>
              <w:t>0.06%</w:t>
            </w:r>
            <w:r>
              <w:rPr>
                <w:rFonts w:hint="eastAsia" w:ascii="Times New Roman" w:hAnsi="Times New Roman" w:eastAsia="宋体" w:cs="Times New Roman"/>
                <w:color w:val="auto"/>
                <w:sz w:val="24"/>
                <w:szCs w:val="24"/>
                <w:lang w:eastAsia="zh-CN"/>
              </w:rPr>
              <w:t>、过硫酸铵</w:t>
            </w:r>
            <w:r>
              <w:rPr>
                <w:rFonts w:hint="eastAsia" w:ascii="Times New Roman" w:hAnsi="Times New Roman" w:eastAsia="宋体" w:cs="Times New Roman"/>
                <w:color w:val="auto"/>
                <w:sz w:val="24"/>
                <w:szCs w:val="24"/>
                <w:lang w:val="en-US" w:eastAsia="zh-CN"/>
              </w:rPr>
              <w:t>0.05%</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吡啶硫酮锌0.02%</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碳酸氢钠0.02%</w:t>
            </w:r>
            <w:r>
              <w:rPr>
                <w:rFonts w:hint="eastAsia" w:ascii="Times New Roman" w:hAnsi="Times New Roman" w:eastAsia="宋体" w:cs="Times New Roman"/>
                <w:color w:val="auto"/>
                <w:sz w:val="24"/>
                <w:szCs w:val="24"/>
                <w:lang w:eastAsia="zh-CN"/>
              </w:rPr>
              <w:t>、呈乳白色稠状液体，无味，闪点</w:t>
            </w:r>
            <w:r>
              <w:rPr>
                <w:rFonts w:hint="eastAsia" w:ascii="Times New Roman" w:hAnsi="Times New Roman" w:eastAsia="宋体" w:cs="Times New Roman"/>
                <w:color w:val="auto"/>
                <w:sz w:val="24"/>
                <w:szCs w:val="24"/>
                <w:lang w:val="en-US" w:eastAsia="zh-CN"/>
              </w:rPr>
              <w:t>&gt;93℃，溶于水，与强酸，强氧化剂和碱金属不相容</w:t>
            </w:r>
            <w:r>
              <w:rPr>
                <w:rFonts w:hint="eastAsia"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集成材胶：成分组成为</w:t>
            </w:r>
            <w:r>
              <w:rPr>
                <w:rFonts w:hint="eastAsia" w:ascii="Times New Roman" w:hAnsi="Times New Roman" w:eastAsia="宋体" w:cs="Times New Roman"/>
                <w:color w:val="auto"/>
                <w:sz w:val="24"/>
                <w:szCs w:val="24"/>
                <w:lang w:val="en-US" w:eastAsia="zh-CN"/>
              </w:rPr>
              <w:t>碳酸钙16.42%、聚醋酸乙烯脂12%、聚乙烯醇37%、乙二醇二乙酸脂32%、</w:t>
            </w:r>
            <w:r>
              <w:rPr>
                <w:rFonts w:hint="eastAsia" w:ascii="Times New Roman" w:hAnsi="Times New Roman" w:eastAsia="宋体" w:cs="Times New Roman"/>
                <w:color w:val="auto"/>
                <w:sz w:val="24"/>
                <w:szCs w:val="24"/>
                <w:lang w:eastAsia="zh-CN"/>
              </w:rPr>
              <w:t>水</w:t>
            </w:r>
            <w:r>
              <w:rPr>
                <w:rFonts w:hint="eastAsia" w:ascii="Times New Roman" w:hAnsi="Times New Roman" w:eastAsia="宋体" w:cs="Times New Roman"/>
                <w:color w:val="auto"/>
                <w:sz w:val="24"/>
                <w:szCs w:val="24"/>
                <w:lang w:val="en-US" w:eastAsia="zh-CN"/>
              </w:rPr>
              <w:t>2.5%，其他0.08。</w:t>
            </w:r>
            <w:r>
              <w:rPr>
                <w:rFonts w:hint="eastAsia" w:ascii="Times New Roman" w:hAnsi="Times New Roman" w:eastAsia="宋体" w:cs="Times New Roman"/>
                <w:color w:val="auto"/>
                <w:sz w:val="24"/>
                <w:szCs w:val="24"/>
                <w:lang w:eastAsia="zh-CN"/>
              </w:rPr>
              <w:t>呈白色稠状液体，无味，</w:t>
            </w:r>
            <w:r>
              <w:rPr>
                <w:rFonts w:hint="eastAsia" w:ascii="Times New Roman" w:hAnsi="Times New Roman" w:eastAsia="宋体" w:cs="Times New Roman"/>
                <w:color w:val="auto"/>
                <w:sz w:val="24"/>
                <w:szCs w:val="24"/>
                <w:lang w:val="en-US" w:eastAsia="zh-CN"/>
              </w:rPr>
              <w:t>pH值7-9，部分溶于水。</w:t>
            </w:r>
          </w:p>
          <w:p>
            <w:pPr>
              <w:pStyle w:val="36"/>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表2-3 主要生产设备一览表</w:t>
            </w:r>
          </w:p>
          <w:tbl>
            <w:tblPr>
              <w:tblStyle w:val="25"/>
              <w:tblW w:w="8883"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16"/>
              <w:gridCol w:w="2694"/>
              <w:gridCol w:w="1063"/>
              <w:gridCol w:w="1392"/>
              <w:gridCol w:w="251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tcBorders>
                    <w:top w:val="single" w:color="auto" w:sz="12" w:space="0"/>
                  </w:tcBorders>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2694" w:type="dxa"/>
                  <w:tcBorders>
                    <w:top w:val="single" w:color="auto" w:sz="12" w:space="0"/>
                  </w:tcBorders>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项目名称</w:t>
                  </w:r>
                </w:p>
              </w:tc>
              <w:tc>
                <w:tcPr>
                  <w:tcW w:w="1063" w:type="dxa"/>
                  <w:tcBorders>
                    <w:top w:val="single" w:color="auto" w:sz="12" w:space="0"/>
                  </w:tcBorders>
                  <w:vAlign w:val="center"/>
                </w:tcPr>
                <w:p>
                  <w:pPr>
                    <w:snapToGrid w:val="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单位</w:t>
                  </w:r>
                </w:p>
              </w:tc>
              <w:tc>
                <w:tcPr>
                  <w:tcW w:w="1392" w:type="dxa"/>
                  <w:tcBorders>
                    <w:top w:val="single" w:color="auto" w:sz="12" w:space="0"/>
                  </w:tcBorders>
                  <w:vAlign w:val="center"/>
                </w:tcPr>
                <w:p>
                  <w:pPr>
                    <w:tabs>
                      <w:tab w:val="left" w:pos="1995"/>
                    </w:tabs>
                    <w:jc w:val="center"/>
                    <w:rPr>
                      <w:rFonts w:hint="default" w:ascii="Times New Roman" w:hAnsi="Times New Roman" w:eastAsia="宋体" w:cs="Times New Roman"/>
                      <w:color w:val="auto"/>
                      <w:sz w:val="22"/>
                      <w:szCs w:val="21"/>
                      <w:lang w:val="en-US" w:eastAsia="zh-CN" w:bidi="ar-SA"/>
                    </w:rPr>
                  </w:pPr>
                  <w:r>
                    <w:rPr>
                      <w:rFonts w:hint="default" w:ascii="Times New Roman" w:hAnsi="Times New Roman" w:eastAsia="宋体" w:cs="Times New Roman"/>
                      <w:color w:val="auto"/>
                      <w:szCs w:val="21"/>
                    </w:rPr>
                    <w:t>数量</w:t>
                  </w:r>
                </w:p>
              </w:tc>
              <w:tc>
                <w:tcPr>
                  <w:tcW w:w="2518" w:type="dxa"/>
                  <w:tcBorders>
                    <w:top w:val="single" w:color="auto" w:sz="12" w:space="0"/>
                  </w:tcBorders>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实际数量</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rPr>
                  </w:pPr>
                  <w:r>
                    <w:rPr>
                      <w:rFonts w:hint="default" w:ascii="Times New Roman" w:hAnsi="Times New Roman" w:eastAsia="宋体" w:cs="Times New Roman"/>
                      <w:bCs/>
                      <w:color w:val="auto"/>
                      <w:spacing w:val="2"/>
                      <w:sz w:val="24"/>
                    </w:rPr>
                    <w:t>1</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烘干箱</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eastAsia="zh-CN"/>
                    </w:rPr>
                    <w:t>个</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w:t>
                  </w:r>
                </w:p>
              </w:tc>
              <w:tc>
                <w:tcPr>
                  <w:tcW w:w="2518"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rPr>
                  </w:pPr>
                  <w:r>
                    <w:rPr>
                      <w:rFonts w:hint="default" w:ascii="Times New Roman" w:hAnsi="Times New Roman" w:eastAsia="宋体" w:cs="Times New Roman"/>
                      <w:bCs/>
                      <w:color w:val="auto"/>
                      <w:spacing w:val="2"/>
                      <w:sz w:val="24"/>
                    </w:rPr>
                    <w:t>2</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锯刨机</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台</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2518"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rPr>
                  </w:pPr>
                  <w:r>
                    <w:rPr>
                      <w:rFonts w:hint="default" w:ascii="Times New Roman" w:hAnsi="Times New Roman" w:eastAsia="宋体" w:cs="Times New Roman"/>
                      <w:bCs/>
                      <w:color w:val="auto"/>
                      <w:spacing w:val="2"/>
                      <w:sz w:val="24"/>
                    </w:rPr>
                    <w:t>3</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优选锯</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台</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2518"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rPr>
                  </w:pPr>
                  <w:r>
                    <w:rPr>
                      <w:rFonts w:hint="default" w:ascii="Times New Roman" w:hAnsi="Times New Roman" w:eastAsia="宋体" w:cs="Times New Roman"/>
                      <w:bCs/>
                      <w:color w:val="auto"/>
                      <w:spacing w:val="2"/>
                      <w:sz w:val="24"/>
                    </w:rPr>
                    <w:t>4</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全自动梳齿机</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eastAsia="zh-CN"/>
                    </w:rPr>
                    <w:t>套</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2518"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rPr>
                  </w:pPr>
                  <w:r>
                    <w:rPr>
                      <w:rFonts w:hint="default" w:ascii="Times New Roman" w:hAnsi="Times New Roman" w:eastAsia="宋体" w:cs="Times New Roman"/>
                      <w:bCs/>
                      <w:color w:val="auto"/>
                      <w:spacing w:val="2"/>
                      <w:sz w:val="24"/>
                    </w:rPr>
                    <w:t>5</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指接机</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台</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2518"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rPr>
                  </w:pPr>
                  <w:r>
                    <w:rPr>
                      <w:rFonts w:hint="default" w:ascii="Times New Roman" w:hAnsi="Times New Roman" w:eastAsia="宋体" w:cs="Times New Roman"/>
                      <w:bCs/>
                      <w:color w:val="auto"/>
                      <w:spacing w:val="2"/>
                      <w:sz w:val="24"/>
                    </w:rPr>
                    <w:t>6</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四面刨</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台</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2518"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rPr>
                  </w:pPr>
                  <w:r>
                    <w:rPr>
                      <w:rFonts w:hint="default" w:ascii="Times New Roman" w:hAnsi="Times New Roman" w:eastAsia="宋体" w:cs="Times New Roman"/>
                      <w:bCs/>
                      <w:color w:val="auto"/>
                      <w:spacing w:val="2"/>
                      <w:sz w:val="24"/>
                    </w:rPr>
                    <w:t>7</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平面砂光机</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台</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2518"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lang w:val="en-US" w:eastAsia="zh-CN"/>
                    </w:rPr>
                  </w:pPr>
                  <w:r>
                    <w:rPr>
                      <w:rFonts w:hint="default" w:ascii="Times New Roman" w:hAnsi="Times New Roman" w:eastAsia="宋体" w:cs="Times New Roman"/>
                      <w:bCs/>
                      <w:color w:val="auto"/>
                      <w:spacing w:val="2"/>
                      <w:sz w:val="24"/>
                      <w:lang w:val="en-US" w:eastAsia="zh-CN"/>
                    </w:rPr>
                    <w:t>8</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涂泥机</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eastAsia="zh-CN"/>
                    </w:rPr>
                    <w:t>套</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2518"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lang w:val="en-US" w:eastAsia="zh-CN"/>
                    </w:rPr>
                  </w:pPr>
                  <w:r>
                    <w:rPr>
                      <w:rFonts w:hint="default" w:ascii="Times New Roman" w:hAnsi="Times New Roman" w:eastAsia="宋体" w:cs="Times New Roman"/>
                      <w:bCs/>
                      <w:color w:val="auto"/>
                      <w:spacing w:val="2"/>
                      <w:sz w:val="24"/>
                      <w:lang w:val="en-US" w:eastAsia="zh-CN"/>
                    </w:rPr>
                    <w:t>9</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推台锯</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台</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w:t>
                  </w:r>
                </w:p>
              </w:tc>
              <w:tc>
                <w:tcPr>
                  <w:tcW w:w="2518"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16" w:type="dxa"/>
                  <w:vAlign w:val="center"/>
                </w:tcPr>
                <w:p>
                  <w:pPr>
                    <w:spacing w:line="340" w:lineRule="atLeast"/>
                    <w:jc w:val="center"/>
                    <w:rPr>
                      <w:rFonts w:hint="default" w:ascii="Times New Roman" w:hAnsi="Times New Roman" w:eastAsia="宋体" w:cs="Times New Roman"/>
                      <w:bCs/>
                      <w:color w:val="auto"/>
                      <w:spacing w:val="2"/>
                      <w:sz w:val="24"/>
                      <w:lang w:val="en-US" w:eastAsia="zh-CN"/>
                    </w:rPr>
                  </w:pPr>
                  <w:r>
                    <w:rPr>
                      <w:rFonts w:hint="default" w:ascii="Times New Roman" w:hAnsi="Times New Roman" w:eastAsia="宋体" w:cs="Times New Roman"/>
                      <w:bCs/>
                      <w:color w:val="auto"/>
                      <w:spacing w:val="2"/>
                      <w:sz w:val="24"/>
                      <w:lang w:val="en-US" w:eastAsia="zh-CN"/>
                    </w:rPr>
                    <w:t>10</w:t>
                  </w:r>
                </w:p>
              </w:tc>
              <w:tc>
                <w:tcPr>
                  <w:tcW w:w="2694"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变频空压机</w:t>
                  </w:r>
                </w:p>
              </w:tc>
              <w:tc>
                <w:tcPr>
                  <w:tcW w:w="1063"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台</w:t>
                  </w:r>
                </w:p>
              </w:tc>
              <w:tc>
                <w:tcPr>
                  <w:tcW w:w="1392" w:type="dxa"/>
                  <w:vAlign w:val="center"/>
                </w:tcPr>
                <w:p>
                  <w:pPr>
                    <w:tabs>
                      <w:tab w:val="left" w:pos="1995"/>
                    </w:tabs>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2518" w:type="dxa"/>
                  <w:vAlign w:val="center"/>
                </w:tcPr>
                <w:p>
                  <w:pPr>
                    <w:tabs>
                      <w:tab w:val="left" w:pos="199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w:t>
                  </w:r>
                </w:p>
              </w:tc>
            </w:tr>
          </w:tbl>
          <w:p>
            <w:pPr>
              <w:pStyle w:val="36"/>
              <w:spacing w:before="200" w:line="360" w:lineRule="auto"/>
              <w:ind w:left="440" w:leftChars="200"/>
              <w:jc w:val="both"/>
              <w:rPr>
                <w:rFonts w:ascii="Times New Roman" w:hAnsi="Times New Roman" w:cs="Times New Roman"/>
                <w:b/>
                <w:bCs/>
                <w:color w:val="auto"/>
              </w:rPr>
            </w:pPr>
            <w:r>
              <w:rPr>
                <w:rFonts w:ascii="Times New Roman" w:hAnsi="Times New Roman" w:cs="Times New Roman"/>
                <w:b/>
                <w:bCs/>
                <w:color w:val="auto"/>
              </w:rPr>
              <w:t>3、验收范围</w:t>
            </w:r>
          </w:p>
          <w:p>
            <w:pPr>
              <w:pStyle w:val="36"/>
              <w:spacing w:line="360" w:lineRule="auto"/>
              <w:ind w:firstLine="480" w:firstLineChars="200"/>
              <w:jc w:val="both"/>
              <w:rPr>
                <w:rFonts w:hint="default" w:ascii="Times New Roman" w:hAnsi="Times New Roman" w:cs="Times New Roman"/>
                <w:color w:val="auto"/>
                <w:sz w:val="24"/>
                <w:szCs w:val="24"/>
                <w:vertAlign w:val="baseline"/>
                <w:lang w:val="en-US" w:eastAsia="zh-CN"/>
              </w:rPr>
            </w:pPr>
            <w:r>
              <w:rPr>
                <w:rFonts w:hint="eastAsia" w:ascii="Times New Roman"/>
                <w:color w:val="auto"/>
                <w:sz w:val="24"/>
                <w:szCs w:val="24"/>
                <w:lang w:eastAsia="zh-CN"/>
              </w:rPr>
              <w:t>漳州市小松鼠工贸有限公司木制品装修材料生产项目</w:t>
            </w:r>
            <w:r>
              <w:rPr>
                <w:rFonts w:hint="eastAsia" w:ascii="Times New Roman" w:eastAsia="宋体"/>
                <w:color w:val="auto"/>
                <w:sz w:val="24"/>
                <w:szCs w:val="24"/>
                <w:lang w:val="en-US" w:eastAsia="zh-CN"/>
              </w:rPr>
              <w:t>选址于</w:t>
            </w:r>
            <w:r>
              <w:rPr>
                <w:rFonts w:hint="eastAsia" w:ascii="Times New Roman"/>
                <w:color w:val="auto"/>
                <w:sz w:val="24"/>
                <w:szCs w:val="24"/>
                <w:lang w:eastAsia="zh-CN"/>
              </w:rPr>
              <w:t>漳州市龙文区郭坑镇院后工业小区</w:t>
            </w:r>
            <w:r>
              <w:rPr>
                <w:rFonts w:hint="eastAsia" w:ascii="Times New Roman" w:eastAsia="宋体"/>
                <w:color w:val="auto"/>
                <w:sz w:val="24"/>
                <w:szCs w:val="24"/>
                <w:lang w:val="en-US" w:eastAsia="zh-CN"/>
              </w:rPr>
              <w:t>，</w:t>
            </w:r>
            <w:r>
              <w:rPr>
                <w:rFonts w:hint="default" w:ascii="Times New Roman" w:eastAsia="宋体"/>
                <w:color w:val="auto"/>
                <w:sz w:val="24"/>
                <w:szCs w:val="24"/>
                <w:lang w:val="en-US" w:eastAsia="zh-CN"/>
              </w:rPr>
              <w:t>目前</w:t>
            </w:r>
            <w:r>
              <w:rPr>
                <w:rFonts w:hint="eastAsia" w:ascii="Times New Roman" w:eastAsia="宋体"/>
                <w:color w:val="auto"/>
                <w:sz w:val="24"/>
                <w:szCs w:val="24"/>
                <w:lang w:val="en-US" w:eastAsia="zh-CN"/>
              </w:rPr>
              <w:t>本</w:t>
            </w:r>
            <w:r>
              <w:rPr>
                <w:rFonts w:hint="default" w:ascii="Times New Roman" w:eastAsia="宋体"/>
                <w:color w:val="auto"/>
                <w:sz w:val="24"/>
                <w:szCs w:val="24"/>
                <w:lang w:val="en-US" w:eastAsia="zh-CN"/>
              </w:rPr>
              <w:t>项目</w:t>
            </w:r>
            <w:r>
              <w:rPr>
                <w:rFonts w:hint="eastAsia" w:ascii="Times New Roman"/>
                <w:color w:val="auto"/>
                <w:sz w:val="24"/>
                <w:szCs w:val="24"/>
                <w:lang w:val="en-US" w:eastAsia="zh-CN"/>
              </w:rPr>
              <w:t>已建成并投入试生产</w:t>
            </w:r>
            <w:r>
              <w:rPr>
                <w:rFonts w:hint="eastAsia" w:ascii="Times New Roman" w:eastAsia="宋体"/>
                <w:color w:val="auto"/>
                <w:sz w:val="24"/>
                <w:szCs w:val="24"/>
                <w:lang w:val="en-US" w:eastAsia="zh-CN"/>
              </w:rPr>
              <w:t>，故本次验收针对</w:t>
            </w:r>
            <w:r>
              <w:rPr>
                <w:rFonts w:hint="eastAsia" w:ascii="Times New Roman"/>
                <w:color w:val="auto"/>
                <w:sz w:val="24"/>
                <w:szCs w:val="24"/>
                <w:lang w:eastAsia="zh-CN"/>
              </w:rPr>
              <w:t>漳州市小松鼠工贸有限公司木制品装修材料生产项目</w:t>
            </w:r>
            <w:r>
              <w:rPr>
                <w:rFonts w:hint="eastAsia" w:ascii="Times New Roman" w:eastAsia="宋体"/>
                <w:color w:val="auto"/>
                <w:sz w:val="24"/>
                <w:szCs w:val="24"/>
                <w:lang w:val="en-US" w:eastAsia="zh-CN"/>
              </w:rPr>
              <w:t>进行</w:t>
            </w:r>
            <w:r>
              <w:rPr>
                <w:rFonts w:hint="eastAsia" w:ascii="Times New Roman"/>
                <w:color w:val="auto"/>
                <w:sz w:val="24"/>
                <w:szCs w:val="24"/>
                <w:lang w:val="en-US" w:eastAsia="zh-CN"/>
              </w:rPr>
              <w:t>整体</w:t>
            </w:r>
            <w:r>
              <w:rPr>
                <w:rFonts w:hint="eastAsia" w:ascii="Times New Roman" w:eastAsia="宋体"/>
                <w:color w:val="auto"/>
                <w:sz w:val="24"/>
                <w:szCs w:val="24"/>
                <w:lang w:val="en-US" w:eastAsia="zh-CN"/>
              </w:rPr>
              <w:t>验收</w:t>
            </w:r>
            <w:r>
              <w:rPr>
                <w:rFonts w:hint="default" w:ascii="Times New Roman" w:eastAsia="宋体"/>
                <w:color w:val="auto"/>
                <w:sz w:val="24"/>
                <w:szCs w:val="24"/>
                <w:lang w:val="en-US" w:eastAsia="zh-CN"/>
              </w:rPr>
              <w:t>。</w:t>
            </w:r>
          </w:p>
          <w:p>
            <w:pPr>
              <w:pStyle w:val="36"/>
              <w:spacing w:line="360" w:lineRule="auto"/>
              <w:ind w:firstLine="482" w:firstLineChars="200"/>
              <w:jc w:val="left"/>
              <w:rPr>
                <w:rFonts w:ascii="Times New Roman" w:hAnsi="Times New Roman" w:cs="Times New Roman"/>
                <w:b/>
                <w:bCs/>
                <w:color w:val="auto"/>
              </w:rPr>
            </w:pPr>
            <w:r>
              <w:rPr>
                <w:rFonts w:ascii="Times New Roman" w:hAnsi="Times New Roman" w:cs="Times New Roman"/>
                <w:b/>
                <w:bCs/>
                <w:color w:val="auto"/>
              </w:rPr>
              <w:t>4、工程变动情况</w:t>
            </w:r>
          </w:p>
          <w:p>
            <w:pPr>
              <w:widowControl w:val="0"/>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000000" w:themeColor="text1"/>
                <w:sz w:val="24"/>
                <w:szCs w:val="24"/>
                <w14:textFill>
                  <w14:solidFill>
                    <w14:schemeClr w14:val="tx1"/>
                  </w14:solidFill>
                </w14:textFill>
              </w:rPr>
              <w:t>根据《中华人民共和国环境影响评价法》和《建设项目环境保护管理条例》有关规定：“建设项目的环境影响评价文件经批准后，建设项目的性质、规模、地点、采用的生产工艺或者防治污染、防止生态破坏的措施发生重大变动的，建设单位应当重新报批建设项目的环境影响评价文件”。</w:t>
            </w:r>
          </w:p>
          <w:p>
            <w:pPr>
              <w:pStyle w:val="51"/>
              <w:widowControl w:val="0"/>
              <w:spacing w:beforeLines="0" w:afterLines="0" w:line="360" w:lineRule="auto"/>
              <w:ind w:firstLine="480" w:firstLineChars="200"/>
              <w:jc w:val="both"/>
              <w:rPr>
                <w:rFonts w:hint="default" w:ascii="Times New Roman" w:hAnsi="Times New Roman" w:eastAsia="宋体" w:cs="Times New Roman"/>
                <w:b w:val="0"/>
                <w:color w:val="000000" w:themeColor="text1"/>
                <w:sz w:val="24"/>
                <w:szCs w:val="24"/>
                <w:lang w:val="en-US" w:eastAsia="zh-CN" w:bidi="ar-SA"/>
                <w14:textFill>
                  <w14:solidFill>
                    <w14:schemeClr w14:val="tx1"/>
                  </w14:solidFill>
                </w14:textFill>
              </w:rPr>
            </w:pP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根据项目实际建设情况，经过与《污染影响类建设项目重大变动清单（试行）》</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（环办环评函[2020]688号）</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的</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十三条内容逐一对照</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，最终得出结论：本项目不存在《污染影响类建设项目重大变动清单（试行）》</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（环办环评函[2020]688号）</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的</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十三条内容的重大变动</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情形。本项目实际建设情况与《污染影响类建设项目重大变动清单（试行）》</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（环办环评函[2020]688号）十三条内容</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详细对比情况见下表</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2-4。</w:t>
            </w:r>
          </w:p>
          <w:p>
            <w:pPr>
              <w:pStyle w:val="51"/>
              <w:widowControl w:val="0"/>
              <w:spacing w:beforeLines="0" w:afterLines="0"/>
              <w:ind w:firstLine="422" w:firstLineChars="20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表</w:t>
            </w:r>
            <w:r>
              <w:rPr>
                <w:rFonts w:hint="eastAsia" w:ascii="Times New Roman" w:hAnsi="Times New Roman" w:eastAsia="宋体" w:cs="Times New Roman"/>
                <w:color w:val="000000" w:themeColor="text1"/>
                <w:sz w:val="21"/>
                <w:szCs w:val="21"/>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r>
              <w:rPr>
                <w:rFonts w:ascii="Times New Roman" w:hAnsi="Times New Roman" w:eastAsia="宋体" w:cs="Times New Roman"/>
                <w:color w:val="000000" w:themeColor="text1"/>
                <w:sz w:val="21"/>
                <w:szCs w:val="21"/>
                <w14:textFill>
                  <w14:solidFill>
                    <w14:schemeClr w14:val="tx1"/>
                  </w14:solidFill>
                </w14:textFill>
              </w:rPr>
              <w:t xml:space="preserve"> 项目与《污染影响类建设项目重大变动清单（试行）》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十三条内容</w:t>
            </w:r>
            <w:r>
              <w:rPr>
                <w:rFonts w:ascii="Times New Roman" w:hAnsi="Times New Roman" w:eastAsia="宋体" w:cs="Times New Roman"/>
                <w:color w:val="000000" w:themeColor="text1"/>
                <w:sz w:val="21"/>
                <w:szCs w:val="21"/>
                <w14:textFill>
                  <w14:solidFill>
                    <w14:schemeClr w14:val="tx1"/>
                  </w14:solidFill>
                </w14:textFill>
              </w:rPr>
              <w:t>对照情况一览表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5"/>
              <w:gridCol w:w="4277"/>
              <w:gridCol w:w="2793"/>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序号</w:t>
                  </w:r>
                </w:p>
              </w:tc>
              <w:tc>
                <w:tcPr>
                  <w:tcW w:w="2442"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《办法》规定不得提出验收合格意见的情形</w:t>
                  </w:r>
                </w:p>
              </w:tc>
              <w:tc>
                <w:tcPr>
                  <w:tcW w:w="1595"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本项目实际建设情况</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建设项目开发、使用功能发生变化的。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项目开发、使用功能均与环评时期一致，未发生变化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生产、处置或储存能力增大30%及以上的。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生产、处置或储存能力均与环评时期一致，未发生变化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生产、处置或储存能力增大，导致废水第一类污染物排放量增加的。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厂区无第一类污染物排放</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不存在此情形</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重新选址；在原厂址附近调整（包括总平面布置变化）导致环境防护距离范围变化且新增敏感点的。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项目建设地点与环评时期一致，未发生变化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新增产品品种或生产工艺（含主要生产装置、设备及配套设施）、主要原辅材料、燃料变化，导致以下情形之一：</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（1）新增排放污染物种类的（毒性、挥发性降低的除外）；</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（2）位于环境质量不达标区的建设项目相应污染物排放量增加的；</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（3）废水第一类污染物排放量增加的；</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（4）其他污染物排放量增加10%及以上的。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项目无新增产品品种或生产工艺，均与环评时期一致，未发生变化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物料运输、装卸、贮存方式变化，导致大气污染物无组织排放量增加10%及以上的。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物料运输、装卸、贮存方式均与环评时期一致，未发生变化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废气、废水污染防治措施变化，导致第6条中所列情形之一（废气无组织排放改为有组织排放、污染防治措施强化或改进的除外）或大气污染物无组织排放量增加10%及以上的。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废气污染防治措施无变化；有机废气处理设施由“UV+活性炭”改成活性炭吸附装置，但不使大气污染物无组织排放量增加，不属于重大变动</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9</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新增废水直接排放口；废水由间接排放改为直接排放；废水直接排放口位置变化，导致不利环境影响加重的。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废水排放口位置与环评时期一致，未发生变化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新增废气主要排放口（废气无组织排放改为有组织排放的除外）；主要排放口排气筒高度降低10%及以上的。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不存在此情形</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噪声、土壤或地下水污染防治措施变化，导致不利环境影响加重的。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噪声、土壤或地下水污染防治措施与环评时期一致，未发生变化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固体废物利用处置方式由委托外单位利用处置改为自行利用处置的（自行利用处置设施单独开展环境影响评价的除外）；固体废物自行处置方式变化，导致不利环境影响加重的。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不存在此情形</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事故废水暂存能力或拦截设施变化，导致环境风险防范能力弱化或降低的。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事故废水暂存能力或拦截设施与环评时期一致，未发生变化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bl>
          <w:p>
            <w:pPr>
              <w:pStyle w:val="36"/>
              <w:spacing w:line="360" w:lineRule="auto"/>
              <w:ind w:firstLine="482" w:firstLineChars="200"/>
              <w:jc w:val="both"/>
              <w:rPr>
                <w:rFonts w:ascii="Times New Roman" w:hAnsi="Times New Roman" w:cs="Times New Roman"/>
                <w:b/>
                <w:bCs/>
                <w:color w:val="auto"/>
              </w:rPr>
            </w:pPr>
            <w:r>
              <w:rPr>
                <w:rFonts w:ascii="Times New Roman" w:hAnsi="Times New Roman" w:cs="Times New Roman"/>
                <w:b/>
                <w:bCs/>
                <w:color w:val="auto"/>
              </w:rPr>
              <w:t>5、水平衡：</w:t>
            </w:r>
          </w:p>
          <w:p>
            <w:pPr>
              <w:widowControl w:val="0"/>
              <w:snapToGrid w:val="0"/>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目前本项目生产过程中产生的废水主要为员工生活污水。</w:t>
            </w:r>
          </w:p>
          <w:p>
            <w:pPr>
              <w:widowControl w:val="0"/>
              <w:snapToGrid w:val="0"/>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经核实</w:t>
            </w:r>
            <w:r>
              <w:rPr>
                <w:rFonts w:hint="eastAsia" w:ascii="Times New Roman" w:hAnsi="Times New Roman" w:eastAsia="宋体" w:cs="Times New Roman"/>
                <w:color w:val="auto"/>
                <w:sz w:val="24"/>
                <w:szCs w:val="24"/>
                <w:lang w:val="en-US" w:eastAsia="zh-CN" w:bidi="ar-SA"/>
              </w:rPr>
              <w:t>：</w:t>
            </w:r>
          </w:p>
          <w:p>
            <w:pPr>
              <w:widowControl w:val="0"/>
              <w:snapToGrid w:val="0"/>
              <w:spacing w:line="360" w:lineRule="auto"/>
              <w:ind w:firstLine="480" w:firstLineChars="200"/>
              <w:jc w:val="both"/>
              <w:rPr>
                <w:rFonts w:hint="default" w:ascii="Times New Roman" w:hAnsi="Times New Roman" w:eastAsia="宋体" w:cs="Times New Roman"/>
                <w:color w:val="auto"/>
                <w:sz w:val="24"/>
                <w:szCs w:val="24"/>
                <w:lang w:val="zh-CN" w:eastAsia="zh-CN" w:bidi="ar-SA"/>
              </w:rPr>
            </w:pPr>
            <w:r>
              <w:rPr>
                <w:rFonts w:hint="eastAsia" w:ascii="Times New Roman" w:hAnsi="Times New Roman" w:eastAsia="宋体" w:cs="Times New Roman"/>
                <w:color w:val="auto"/>
                <w:sz w:val="24"/>
                <w:szCs w:val="24"/>
                <w:lang w:val="zh-CN" w:eastAsia="zh-CN" w:bidi="ar-SA"/>
              </w:rPr>
              <w:t>①</w:t>
            </w:r>
            <w:r>
              <w:rPr>
                <w:rFonts w:hint="default" w:ascii="Times New Roman" w:hAnsi="Times New Roman" w:eastAsia="宋体" w:cs="Times New Roman"/>
                <w:color w:val="auto"/>
                <w:sz w:val="24"/>
                <w:szCs w:val="24"/>
                <w:lang w:val="zh-CN" w:eastAsia="zh-CN" w:bidi="ar-SA"/>
              </w:rPr>
              <w:t>生活污水</w:t>
            </w:r>
          </w:p>
          <w:p>
            <w:pPr>
              <w:widowControl w:val="0"/>
              <w:snapToGrid w:val="0"/>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lang w:val="en-US" w:eastAsia="zh-CN"/>
              </w:rPr>
              <w:t>本项目</w:t>
            </w:r>
            <w:r>
              <w:rPr>
                <w:rFonts w:hint="default" w:ascii="Times New Roman" w:hAnsi="Times New Roman" w:eastAsia="宋体" w:cs="Times New Roman"/>
                <w:color w:val="auto"/>
                <w:sz w:val="24"/>
              </w:rPr>
              <w:t>员工</w:t>
            </w:r>
            <w:r>
              <w:rPr>
                <w:rFonts w:hint="eastAsia" w:ascii="Times New Roman" w:hAnsi="Times New Roman" w:eastAsia="宋体" w:cs="Times New Roman"/>
                <w:color w:val="auto"/>
                <w:sz w:val="24"/>
                <w:lang w:val="en-US" w:eastAsia="zh-CN"/>
              </w:rPr>
              <w:t>50</w:t>
            </w:r>
            <w:r>
              <w:rPr>
                <w:rFonts w:hint="default" w:ascii="Times New Roman" w:hAnsi="Times New Roman" w:eastAsia="宋体" w:cs="Times New Roman"/>
                <w:color w:val="auto"/>
                <w:sz w:val="24"/>
              </w:rPr>
              <w:t>人</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均不在厂区食宿</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经核实，</w:t>
            </w:r>
            <w:r>
              <w:rPr>
                <w:rFonts w:hint="default" w:ascii="Times New Roman" w:hAnsi="Times New Roman" w:eastAsia="宋体" w:cs="Times New Roman"/>
                <w:color w:val="auto"/>
                <w:sz w:val="24"/>
              </w:rPr>
              <w:t>本项目生活用水量为</w:t>
            </w:r>
            <w:r>
              <w:rPr>
                <w:rFonts w:hint="default" w:ascii="Times New Roman" w:hAnsi="Times New Roman" w:eastAsia="宋体" w:cs="Times New Roman"/>
                <w:color w:val="auto"/>
                <w:sz w:val="24"/>
                <w:lang w:val="en-US" w:eastAsia="zh-CN"/>
              </w:rPr>
              <w:t>4.2</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1260</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a</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eastAsia="zh-CN"/>
              </w:rPr>
              <w:t>排污系数取</w:t>
            </w:r>
            <w:r>
              <w:rPr>
                <w:rFonts w:hint="default" w:ascii="Times New Roman" w:hAnsi="Times New Roman" w:eastAsia="宋体" w:cs="Times New Roman"/>
                <w:color w:val="auto"/>
                <w:sz w:val="24"/>
                <w:lang w:val="en-US" w:eastAsia="zh-CN"/>
              </w:rPr>
              <w:t>0.8，因此本项目</w:t>
            </w:r>
            <w:r>
              <w:rPr>
                <w:rFonts w:hint="default" w:ascii="Times New Roman" w:hAnsi="Times New Roman" w:eastAsia="宋体" w:cs="Times New Roman"/>
                <w:color w:val="auto"/>
                <w:sz w:val="24"/>
              </w:rPr>
              <w:t>生活污水排放量为</w:t>
            </w:r>
            <w:r>
              <w:rPr>
                <w:rFonts w:hint="default" w:ascii="Times New Roman" w:hAnsi="Times New Roman" w:eastAsia="宋体" w:cs="Times New Roman"/>
                <w:color w:val="auto"/>
                <w:sz w:val="24"/>
                <w:lang w:val="en-US" w:eastAsia="zh-CN"/>
              </w:rPr>
              <w:t>3.36</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1008</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a</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职工</w:t>
            </w:r>
            <w:r>
              <w:rPr>
                <w:rFonts w:hint="eastAsia" w:ascii="Times New Roman" w:hAnsi="Times New Roman" w:eastAsia="宋体" w:cs="Times New Roman"/>
                <w:color w:val="auto"/>
                <w:sz w:val="24"/>
                <w:lang w:eastAsia="zh-CN"/>
              </w:rPr>
              <w:t>生活污水经过化粪池处理后，用于周边</w:t>
            </w:r>
            <w:r>
              <w:rPr>
                <w:rFonts w:hint="eastAsia" w:ascii="Times New Roman" w:hAnsi="Times New Roman" w:eastAsia="宋体" w:cs="Times New Roman"/>
                <w:color w:val="auto"/>
                <w:sz w:val="24"/>
                <w:lang w:val="en-US" w:eastAsia="zh-CN"/>
              </w:rPr>
              <w:t>果园灌溉</w:t>
            </w:r>
            <w:r>
              <w:rPr>
                <w:rFonts w:hint="eastAsia" w:ascii="Times New Roman" w:hAnsi="Times New Roman" w:eastAsia="宋体" w:cs="Times New Roman"/>
                <w:color w:val="auto"/>
                <w:sz w:val="24"/>
                <w:lang w:eastAsia="zh-CN"/>
              </w:rPr>
              <w:t>，不外排</w:t>
            </w:r>
            <w:r>
              <w:rPr>
                <w:rFonts w:hint="default" w:ascii="Times New Roman" w:hAnsi="Times New Roman" w:eastAsia="宋体" w:cs="Times New Roman"/>
                <w:color w:val="auto"/>
                <w:sz w:val="24"/>
              </w:rPr>
              <w:t>。</w:t>
            </w:r>
          </w:p>
          <w:p>
            <w:pPr>
              <w:widowControl w:val="0"/>
              <w:snapToGrid w:val="0"/>
              <w:spacing w:line="360" w:lineRule="auto"/>
              <w:jc w:val="center"/>
              <w:rPr>
                <w:rFonts w:hint="default" w:ascii="Times New Roman" w:hAnsi="Times New Roman" w:eastAsia="宋体" w:cs="Times New Roman"/>
                <w:color w:val="0000FF"/>
                <w:sz w:val="24"/>
                <w:szCs w:val="24"/>
                <w:lang w:val="zh-CN" w:eastAsia="zh-CN" w:bidi="ar-SA"/>
              </w:rPr>
            </w:pPr>
            <w:r>
              <w:drawing>
                <wp:inline distT="0" distB="0" distL="114300" distR="114300">
                  <wp:extent cx="4686300" cy="723900"/>
                  <wp:effectExtent l="0" t="0" r="0" b="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11"/>
                          <a:stretch>
                            <a:fillRect/>
                          </a:stretch>
                        </pic:blipFill>
                        <pic:spPr>
                          <a:xfrm>
                            <a:off x="0" y="0"/>
                            <a:ext cx="4686300" cy="723900"/>
                          </a:xfrm>
                          <a:prstGeom prst="rect">
                            <a:avLst/>
                          </a:prstGeom>
                          <a:noFill/>
                          <a:ln>
                            <a:noFill/>
                          </a:ln>
                        </pic:spPr>
                      </pic:pic>
                    </a:graphicData>
                  </a:graphic>
                </wp:inline>
              </w:drawing>
            </w:r>
          </w:p>
          <w:p>
            <w:pPr>
              <w:pStyle w:val="2"/>
              <w:widowControl w:val="0"/>
              <w:jc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18"/>
                <w:lang w:val="zh-CN"/>
                <w14:textFill>
                  <w14:solidFill>
                    <w14:schemeClr w14:val="tx1"/>
                  </w14:solidFill>
                </w14:textFill>
              </w:rPr>
              <w:t>图</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1</w:t>
            </w:r>
            <w:r>
              <w:rPr>
                <w:rFonts w:hint="default" w:ascii="Times New Roman" w:hAnsi="Times New Roman" w:eastAsia="宋体" w:cs="Times New Roman"/>
                <w:b/>
                <w:color w:val="000000" w:themeColor="text1"/>
                <w:sz w:val="21"/>
                <w:szCs w:val="18"/>
                <w:lang w:val="en-US" w:eastAsia="zh-CN"/>
                <w14:textFill>
                  <w14:solidFill>
                    <w14:schemeClr w14:val="tx1"/>
                  </w14:solidFill>
                </w14:textFill>
              </w:rPr>
              <w:t xml:space="preserve"> </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水平衡图（</w:t>
            </w:r>
            <w:r>
              <w:rPr>
                <w:rFonts w:hint="default" w:ascii="Times New Roman" w:hAnsi="Times New Roman" w:eastAsia="宋体" w:cs="Times New Roman"/>
                <w:color w:val="000000" w:themeColor="text1"/>
                <w:sz w:val="21"/>
                <w:szCs w:val="36"/>
                <w14:textFill>
                  <w14:solidFill>
                    <w14:schemeClr w14:val="tx1"/>
                  </w14:solidFill>
                </w14:textFill>
              </w:rPr>
              <w:t>m</w:t>
            </w:r>
            <w:r>
              <w:rPr>
                <w:rFonts w:hint="default" w:ascii="Times New Roman" w:hAnsi="Times New Roman" w:eastAsia="宋体" w:cs="Times New Roman"/>
                <w:color w:val="000000" w:themeColor="text1"/>
                <w:sz w:val="21"/>
                <w:szCs w:val="36"/>
                <w:vertAlign w:val="superscript"/>
                <w14:textFill>
                  <w14:solidFill>
                    <w14:schemeClr w14:val="tx1"/>
                  </w14:solidFill>
                </w14:textFill>
              </w:rPr>
              <w:t>3</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/a）</w:t>
            </w:r>
          </w:p>
          <w:p>
            <w:pPr>
              <w:pStyle w:val="23"/>
              <w:widowControl w:val="0"/>
              <w:ind w:firstLine="450" w:firstLineChars="200"/>
              <w:jc w:val="both"/>
              <w:rPr>
                <w:rFonts w:ascii="Times New Roman" w:hAnsi="Times New Roman" w:eastAsia="宋体" w:cs="Times New Roman"/>
                <w:b/>
                <w:bCs/>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6、主要工艺流程及产污环节</w:t>
            </w:r>
          </w:p>
          <w:p>
            <w:pPr>
              <w:pStyle w:val="23"/>
              <w:widowControl w:val="0"/>
              <w:ind w:firstLine="0" w:firstLineChars="0"/>
              <w:jc w:val="left"/>
              <w:rPr>
                <w:rFonts w:ascii="Times New Roman" w:hAnsi="Times New Roman" w:eastAsia="宋体" w:cs="Times New Roman"/>
                <w:b/>
                <w:bCs/>
                <w:color w:val="000000" w:themeColor="text1"/>
                <w:sz w:val="21"/>
                <w:szCs w:val="21"/>
                <w14:textFill>
                  <w14:solidFill>
                    <w14:schemeClr w14:val="tx1"/>
                  </w14:solidFill>
                </w14:textFill>
              </w:rPr>
            </w:pPr>
          </w:p>
          <w:p>
            <w:pPr>
              <w:keepNext/>
              <w:keepLines/>
              <w:pageBreakBefore w:val="0"/>
              <w:widowControl/>
              <w:kinsoku/>
              <w:wordWrap/>
              <w:overflowPunct/>
              <w:topLinePunct w:val="0"/>
              <w:autoSpaceDE/>
              <w:autoSpaceDN/>
              <w:bidi w:val="0"/>
              <w:adjustRightInd/>
              <w:snapToGrid/>
              <w:spacing w:before="0" w:beforeLines="0" w:after="0" w:afterLines="0" w:line="360" w:lineRule="auto"/>
              <w:ind w:firstLine="480" w:firstLineChars="200"/>
              <w:jc w:val="both"/>
              <w:textAlignment w:val="auto"/>
              <w:outlineLvl w:val="9"/>
              <w:rPr>
                <w:rFonts w:hint="default" w:ascii="Times New Roman" w:hAnsi="Times New Roman" w:eastAsia="宋体" w:cs="Times New Roman"/>
                <w:color w:val="000000" w:themeColor="text1"/>
                <w:sz w:val="24"/>
                <w:szCs w:val="24"/>
                <w:lang w:eastAsia="zh-CN"/>
                <w14:textFill>
                  <w14:solidFill>
                    <w14:schemeClr w14:val="tx1"/>
                  </w14:solidFill>
                </w14:textFill>
              </w:rPr>
            </w:pPr>
            <w:bookmarkStart w:id="0" w:name="_Toc29387767"/>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eastAsia="zh-CN"/>
                <w14:textFill>
                  <w14:solidFill>
                    <w14:schemeClr w14:val="tx1"/>
                  </w14:solidFill>
                </w14:textFill>
              </w:rPr>
              <w:t>家具生产</w:t>
            </w:r>
            <w:r>
              <w:rPr>
                <w:rFonts w:hint="default" w:ascii="Times New Roman" w:hAnsi="Times New Roman" w:eastAsia="宋体" w:cs="Times New Roman"/>
                <w:color w:val="000000" w:themeColor="text1"/>
                <w:sz w:val="24"/>
                <w:szCs w:val="24"/>
                <w:lang w:eastAsia="zh-CN"/>
                <w14:textFill>
                  <w14:solidFill>
                    <w14:schemeClr w14:val="tx1"/>
                  </w14:solidFill>
                </w14:textFill>
              </w:rPr>
              <w:t>工艺流程及产污环节</w:t>
            </w:r>
          </w:p>
          <w:p>
            <w:pPr>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FF"/>
              </w:rPr>
            </w:pPr>
            <w:r>
              <w:drawing>
                <wp:inline distT="0" distB="0" distL="114300" distR="114300">
                  <wp:extent cx="5534025" cy="2895600"/>
                  <wp:effectExtent l="0" t="0" r="9525" b="0"/>
                  <wp:docPr id="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
                          <pic:cNvPicPr>
                            <a:picLocks noChangeAspect="1"/>
                          </pic:cNvPicPr>
                        </pic:nvPicPr>
                        <pic:blipFill>
                          <a:blip r:embed="rId12"/>
                          <a:stretch>
                            <a:fillRect/>
                          </a:stretch>
                        </pic:blipFill>
                        <pic:spPr>
                          <a:xfrm>
                            <a:off x="0" y="0"/>
                            <a:ext cx="5534025" cy="2895600"/>
                          </a:xfrm>
                          <a:prstGeom prst="rect">
                            <a:avLst/>
                          </a:prstGeom>
                          <a:noFill/>
                          <a:ln>
                            <a:noFill/>
                          </a:ln>
                        </pic:spPr>
                      </pic:pic>
                    </a:graphicData>
                  </a:graphic>
                </wp:inline>
              </w:drawing>
            </w:r>
          </w:p>
          <w:p>
            <w:pPr>
              <w:pageBreakBefore w:val="0"/>
              <w:widowControl w:val="0"/>
              <w:kinsoku/>
              <w:wordWrap/>
              <w:overflowPunct/>
              <w:topLinePunct w:val="0"/>
              <w:bidi w:val="0"/>
              <w:adjustRightInd w:val="0"/>
              <w:snapToGrid w:val="0"/>
              <w:spacing w:line="360" w:lineRule="auto"/>
              <w:jc w:val="center"/>
              <w:rPr>
                <w:rFonts w:hint="default" w:ascii="Times New Roman" w:hAnsi="Times New Roman" w:eastAsia="宋体" w:cs="Times New Roman"/>
                <w:b/>
                <w:color w:val="000000" w:themeColor="text1"/>
                <w:sz w:val="21"/>
                <w:szCs w:val="18"/>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18"/>
                <w:lang w:val="zh-CN"/>
                <w14:textFill>
                  <w14:solidFill>
                    <w14:schemeClr w14:val="tx1"/>
                  </w14:solidFill>
                </w14:textFill>
              </w:rPr>
              <w:t>图</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2</w:t>
            </w:r>
            <w:r>
              <w:rPr>
                <w:rFonts w:hint="default" w:ascii="Times New Roman" w:hAnsi="Times New Roman" w:eastAsia="宋体" w:cs="Times New Roman"/>
                <w:b/>
                <w:color w:val="000000" w:themeColor="text1"/>
                <w:sz w:val="21"/>
                <w:szCs w:val="18"/>
                <w:lang w:val="en-US" w:eastAsia="zh-CN"/>
                <w14:textFill>
                  <w14:solidFill>
                    <w14:schemeClr w14:val="tx1"/>
                  </w14:solidFill>
                </w14:textFill>
              </w:rPr>
              <w:t xml:space="preserve"> </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木制品装修材料加工</w:t>
            </w:r>
            <w:r>
              <w:rPr>
                <w:rFonts w:hint="default" w:ascii="Times New Roman" w:hAnsi="Times New Roman" w:eastAsia="宋体" w:cs="Times New Roman"/>
                <w:b/>
                <w:color w:val="000000" w:themeColor="text1"/>
                <w:sz w:val="21"/>
                <w:szCs w:val="18"/>
                <w:lang w:val="en-US" w:eastAsia="zh-CN"/>
                <w14:textFill>
                  <w14:solidFill>
                    <w14:schemeClr w14:val="tx1"/>
                  </w14:solidFill>
                </w14:textFill>
              </w:rPr>
              <w:t>工艺流程及产污环节</w:t>
            </w:r>
          </w:p>
          <w:p>
            <w:pPr>
              <w:widowControl/>
              <w:spacing w:line="360" w:lineRule="auto"/>
              <w:ind w:firstLine="482" w:firstLineChars="200"/>
              <w:jc w:val="both"/>
              <w:rPr>
                <w:rFonts w:hint="default" w:ascii="Times New Roman" w:hAnsi="Times New Roman" w:eastAsia="宋体" w:cs="Times New Roman"/>
                <w:b/>
                <w:bCs/>
                <w:color w:val="000000" w:themeColor="text1"/>
                <w:spacing w:val="0"/>
                <w:sz w:val="24"/>
                <w:szCs w:val="22"/>
                <w:lang w:val="en-US" w:eastAsia="zh-CN" w:bidi="ar-SA"/>
                <w14:textFill>
                  <w14:solidFill>
                    <w14:schemeClr w14:val="tx1"/>
                  </w14:solidFill>
                </w14:textFill>
              </w:rPr>
            </w:pPr>
            <w:r>
              <w:rPr>
                <w:rFonts w:hint="default" w:ascii="Times New Roman" w:hAnsi="Times New Roman" w:eastAsia="宋体" w:cs="Times New Roman"/>
                <w:b/>
                <w:bCs/>
                <w:color w:val="000000" w:themeColor="text1"/>
                <w:spacing w:val="0"/>
                <w:sz w:val="24"/>
                <w:szCs w:val="22"/>
                <w:lang w:val="en-US" w:eastAsia="zh-CN" w:bidi="ar-SA"/>
                <w14:textFill>
                  <w14:solidFill>
                    <w14:schemeClr w14:val="tx1"/>
                  </w14:solidFill>
                </w14:textFill>
              </w:rPr>
              <w:t>工艺简介:</w:t>
            </w:r>
          </w:p>
          <w:p>
            <w:pPr>
              <w:widowControl/>
              <w:spacing w:line="360" w:lineRule="auto"/>
              <w:ind w:firstLine="480" w:firstLineChars="200"/>
              <w:jc w:val="both"/>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首先</w:t>
            </w:r>
            <w:r>
              <w:rPr>
                <w:rFonts w:hint="eastAsia" w:ascii="Times New Roman" w:hAnsi="Times New Roman" w:eastAsia="宋体" w:cs="Times New Roman"/>
                <w:color w:val="000000" w:themeColor="text1"/>
                <w:sz w:val="24"/>
                <w:lang w:eastAsia="zh-CN"/>
                <w14:textFill>
                  <w14:solidFill>
                    <w14:schemeClr w14:val="tx1"/>
                  </w14:solidFill>
                </w14:textFill>
              </w:rPr>
              <w:t>外购松木，裁切成块，再对半成品精切、精刨，</w:t>
            </w:r>
            <w:r>
              <w:rPr>
                <w:rFonts w:hint="eastAsia" w:ascii="Times New Roman" w:hAnsi="Times New Roman" w:eastAsia="宋体" w:cs="Times New Roman"/>
                <w:color w:val="000000" w:themeColor="text1"/>
                <w:sz w:val="24"/>
                <w14:textFill>
                  <w14:solidFill>
                    <w14:schemeClr w14:val="tx1"/>
                  </w14:solidFill>
                </w14:textFill>
              </w:rPr>
              <w:t>经全自动梳齿机进行开榫，</w:t>
            </w:r>
            <w:r>
              <w:rPr>
                <w:rFonts w:hint="eastAsia" w:ascii="Times New Roman" w:hAnsi="Times New Roman" w:eastAsia="宋体" w:cs="Times New Roman"/>
                <w:color w:val="000000" w:themeColor="text1"/>
                <w:sz w:val="24"/>
                <w:lang w:eastAsia="zh-CN"/>
                <w14:textFill>
                  <w14:solidFill>
                    <w14:schemeClr w14:val="tx1"/>
                  </w14:solidFill>
                </w14:textFill>
              </w:rPr>
              <w:t>然后木板用胶水拼接得到客户要求的尺寸，得到柜板成品；线条经接木、成型后根据客户要求，有的木线条要求涂泥胶，放到烘干箱内烘干水分，最后得到木线条成品，生产过程中不涉及喷漆作业。</w:t>
            </w:r>
          </w:p>
          <w:p>
            <w:pPr>
              <w:widowControl/>
              <w:spacing w:line="360" w:lineRule="auto"/>
              <w:ind w:firstLine="480" w:firstLineChars="200"/>
              <w:jc w:val="both"/>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涂泥胶：</w:t>
            </w:r>
            <w:r>
              <w:rPr>
                <w:rFonts w:hint="eastAsia" w:ascii="Times New Roman" w:hAnsi="Times New Roman" w:eastAsia="宋体" w:cs="Times New Roman"/>
                <w:color w:val="000000" w:themeColor="text1"/>
                <w:sz w:val="24"/>
                <w14:textFill>
                  <w14:solidFill>
                    <w14:schemeClr w14:val="tx1"/>
                  </w14:solidFill>
                </w14:textFill>
              </w:rPr>
              <w:t>涂泥胶是由一种高分子合成共聚物的基础型粘结材料，它与填充料搅拌均匀后，涂覆在器物上，实现材质的防腐、防裂、强面、粗加工、基层处理等功能</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主要特点是初粘力、耐水性、韧性要适合，并具备无毒、无嗅、无味、无腐蚀、干燥速度快、粘涂接性能强、强度高、耐酸碱性好、性能稳定、与水任意实用混合等优点。</w:t>
            </w:r>
          </w:p>
          <w:p>
            <w:pPr>
              <w:widowControl/>
              <w:spacing w:line="360" w:lineRule="auto"/>
              <w:ind w:firstLine="480" w:firstLineChars="200"/>
              <w:jc w:val="both"/>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根据《涂料、油墨及胶粘剂工业大气污染物排放标准》（GB 37824- 2019）中关于涂料制造的定义为：在天然树脂或合成树脂中加入颜料、溶剂和辅助材料，经加工后制成覆盖材料的生产活动，包括涂料及其稀释剂、脱漆剂等辅助材料的制备环节。再根据项目所用涂泥胶的主要成分为水、醋酸乙烯酯共聚物等，故评价认为项目生产过程中涉及的涂泥胶工序并非属于喷涂。</w:t>
            </w:r>
          </w:p>
          <w:p>
            <w:pPr>
              <w:widowControl w:val="0"/>
              <w:adjustRightInd w:val="0"/>
              <w:spacing w:line="360" w:lineRule="auto"/>
              <w:ind w:firstLine="482" w:firstLineChars="200"/>
              <w:jc w:val="both"/>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000000" w:themeColor="text1"/>
                <w:spacing w:val="0"/>
                <w:sz w:val="24"/>
                <w:szCs w:val="22"/>
                <w:lang w:val="en-US" w:eastAsia="zh-CN" w:bidi="ar-SA"/>
                <w14:textFill>
                  <w14:solidFill>
                    <w14:schemeClr w14:val="tx1"/>
                  </w14:solidFill>
                </w14:textFill>
              </w:rPr>
              <w:t>产污环节:</w:t>
            </w:r>
          </w:p>
          <w:p>
            <w:pPr>
              <w:widowControl w:val="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lang w:val="en-US" w:eastAsia="zh-CN" w:bidi="ar-SA"/>
              </w:rPr>
              <w:t>表</w:t>
            </w:r>
            <w:r>
              <w:rPr>
                <w:rFonts w:hint="eastAsia" w:ascii="Times New Roman" w:hAnsi="Times New Roman" w:eastAsia="宋体" w:cs="Times New Roman"/>
                <w:b/>
                <w:bCs/>
                <w:color w:val="auto"/>
                <w:sz w:val="21"/>
                <w:szCs w:val="21"/>
                <w:lang w:val="en-US" w:eastAsia="zh-CN" w:bidi="ar-SA"/>
              </w:rPr>
              <w:t>2</w:t>
            </w:r>
            <w:r>
              <w:rPr>
                <w:rFonts w:hint="default" w:ascii="Times New Roman" w:hAnsi="Times New Roman" w:eastAsia="宋体" w:cs="Times New Roman"/>
                <w:b/>
                <w:bCs/>
                <w:color w:val="auto"/>
                <w:sz w:val="21"/>
                <w:szCs w:val="21"/>
                <w:lang w:val="en-US" w:eastAsia="zh-CN" w:bidi="ar-SA"/>
              </w:rPr>
              <w:t>-</w:t>
            </w:r>
            <w:r>
              <w:rPr>
                <w:rFonts w:hint="eastAsia" w:ascii="Times New Roman" w:hAnsi="Times New Roman" w:eastAsia="宋体" w:cs="Times New Roman"/>
                <w:b/>
                <w:bCs/>
                <w:color w:val="auto"/>
                <w:sz w:val="21"/>
                <w:szCs w:val="21"/>
                <w:lang w:val="en-US" w:eastAsia="zh-CN" w:bidi="ar-SA"/>
              </w:rPr>
              <w:t>5</w:t>
            </w:r>
            <w:r>
              <w:rPr>
                <w:rFonts w:hint="default" w:ascii="Times New Roman" w:hAnsi="Times New Roman" w:eastAsia="宋体" w:cs="Times New Roman"/>
                <w:b/>
                <w:bCs/>
                <w:color w:val="auto"/>
                <w:sz w:val="21"/>
                <w:szCs w:val="21"/>
                <w:lang w:val="en-US" w:eastAsia="zh-CN" w:bidi="ar-SA"/>
              </w:rPr>
              <w:t xml:space="preserve"> 产污环节汇总表</w:t>
            </w:r>
          </w:p>
          <w:tbl>
            <w:tblPr>
              <w:tblStyle w:val="25"/>
              <w:tblW w:w="83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446"/>
              <w:gridCol w:w="2744"/>
              <w:gridCol w:w="3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exact"/>
                <w:jc w:val="center"/>
              </w:trPr>
              <w:tc>
                <w:tcPr>
                  <w:tcW w:w="2107" w:type="dxa"/>
                  <w:gridSpan w:val="2"/>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污染类别</w:t>
                  </w: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产生工段</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主要污染物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exact"/>
                <w:jc w:val="center"/>
              </w:trPr>
              <w:tc>
                <w:tcPr>
                  <w:tcW w:w="661"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废水</w:t>
                  </w:r>
                </w:p>
              </w:tc>
              <w:tc>
                <w:tcPr>
                  <w:tcW w:w="1446"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生活污水</w:t>
                  </w: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日常生活</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pH、COD、BOD</w:t>
                  </w:r>
                  <w:r>
                    <w:rPr>
                      <w:rFonts w:hint="default" w:ascii="Times New Roman" w:hAnsi="Times New Roman" w:eastAsia="宋体" w:cs="Times New Roman"/>
                      <w:color w:val="000000"/>
                      <w:szCs w:val="21"/>
                      <w:vertAlign w:val="subscript"/>
                    </w:rPr>
                    <w:t>5</w:t>
                  </w:r>
                  <w:r>
                    <w:rPr>
                      <w:rFonts w:hint="default" w:ascii="Times New Roman" w:hAnsi="Times New Roman" w:eastAsia="宋体" w:cs="Times New Roman"/>
                      <w:color w:val="000000"/>
                      <w:szCs w:val="21"/>
                    </w:rPr>
                    <w:t>、SS、</w:t>
                  </w:r>
                  <w:r>
                    <w:rPr>
                      <w:rFonts w:hint="default" w:ascii="Times New Roman" w:hAnsi="Times New Roman" w:eastAsia="宋体" w:cs="Times New Roman"/>
                      <w:bCs/>
                      <w:color w:val="000000"/>
                      <w:spacing w:val="-2"/>
                    </w:rPr>
                    <w:t>NH</w:t>
                  </w:r>
                  <w:r>
                    <w:rPr>
                      <w:rFonts w:hint="default" w:ascii="Times New Roman" w:hAnsi="Times New Roman" w:eastAsia="宋体" w:cs="Times New Roman"/>
                      <w:bCs/>
                      <w:color w:val="000000"/>
                      <w:spacing w:val="-2"/>
                      <w:vertAlign w:val="subscript"/>
                    </w:rPr>
                    <w:t>3</w:t>
                  </w:r>
                  <w:r>
                    <w:rPr>
                      <w:rFonts w:hint="default" w:ascii="Times New Roman" w:hAnsi="Times New Roman" w:eastAsia="宋体" w:cs="Times New Roman"/>
                      <w:bCs/>
                      <w:color w:val="000000"/>
                      <w:spacing w:val="-2"/>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exact"/>
                <w:jc w:val="center"/>
              </w:trPr>
              <w:tc>
                <w:tcPr>
                  <w:tcW w:w="2107" w:type="dxa"/>
                  <w:gridSpan w:val="2"/>
                  <w:vMerge w:val="restart"/>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废气</w:t>
                  </w: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裁切、精切、精刨、梳齿、成型</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9" w:hRule="exact"/>
                <w:jc w:val="center"/>
              </w:trPr>
              <w:tc>
                <w:tcPr>
                  <w:tcW w:w="2107" w:type="dxa"/>
                  <w:gridSpan w:val="2"/>
                  <w:vMerge w:val="continue"/>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拼板、接木、涂泥胶</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9" w:hRule="exact"/>
                <w:jc w:val="center"/>
              </w:trPr>
              <w:tc>
                <w:tcPr>
                  <w:tcW w:w="661"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噪声</w:t>
                  </w:r>
                </w:p>
              </w:tc>
              <w:tc>
                <w:tcPr>
                  <w:tcW w:w="1446"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生产噪声</w:t>
                  </w: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生产过程</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设备噪声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exact"/>
                <w:jc w:val="center"/>
              </w:trPr>
              <w:tc>
                <w:tcPr>
                  <w:tcW w:w="661" w:type="dxa"/>
                  <w:vMerge w:val="restart"/>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固体废物</w:t>
                  </w:r>
                </w:p>
              </w:tc>
              <w:tc>
                <w:tcPr>
                  <w:tcW w:w="1446" w:type="dxa"/>
                  <w:vMerge w:val="restart"/>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一般固体废物</w:t>
                  </w: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eastAsia="zh-CN"/>
                    </w:rPr>
                    <w:t>裁切、精切、精刨、梳齿、成型</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zh-CN"/>
                    </w:rPr>
                    <w:t>废木材边角料和木屑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9" w:hRule="exact"/>
                <w:jc w:val="center"/>
              </w:trPr>
              <w:tc>
                <w:tcPr>
                  <w:tcW w:w="661" w:type="dxa"/>
                  <w:vMerge w:val="continue"/>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p>
              </w:tc>
              <w:tc>
                <w:tcPr>
                  <w:tcW w:w="1446" w:type="dxa"/>
                  <w:vMerge w:val="continue"/>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val="zh-CN"/>
                    </w:rPr>
                    <w:t>除尘系统</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val="zh-CN"/>
                    </w:rPr>
                  </w:pPr>
                  <w:r>
                    <w:rPr>
                      <w:rFonts w:hint="default" w:ascii="Times New Roman" w:hAnsi="Times New Roman" w:eastAsia="宋体" w:cs="Times New Roman"/>
                      <w:color w:val="000000"/>
                      <w:szCs w:val="21"/>
                    </w:rPr>
                    <w:t>木屑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9" w:hRule="exact"/>
                <w:jc w:val="center"/>
              </w:trPr>
              <w:tc>
                <w:tcPr>
                  <w:tcW w:w="661" w:type="dxa"/>
                  <w:vMerge w:val="continue"/>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p>
              </w:tc>
              <w:tc>
                <w:tcPr>
                  <w:tcW w:w="1446" w:type="dxa"/>
                  <w:vMerge w:val="restart"/>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危险废物</w:t>
                  </w: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val="zh-CN"/>
                    </w:rPr>
                    <w:t>有机废气治理</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val="en-US"/>
                    </w:rPr>
                  </w:pPr>
                  <w:r>
                    <w:rPr>
                      <w:rFonts w:hint="default" w:ascii="Times New Roman" w:hAnsi="Times New Roman" w:eastAsia="宋体" w:cs="Times New Roman"/>
                      <w:color w:val="000000"/>
                      <w:szCs w:val="21"/>
                      <w:lang w:eastAsia="zh-CN"/>
                    </w:rPr>
                    <w:t>废活性炭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9" w:hRule="exact"/>
                <w:jc w:val="center"/>
              </w:trPr>
              <w:tc>
                <w:tcPr>
                  <w:tcW w:w="661" w:type="dxa"/>
                  <w:vMerge w:val="continue"/>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p>
              </w:tc>
              <w:tc>
                <w:tcPr>
                  <w:tcW w:w="1446" w:type="dxa"/>
                  <w:vMerge w:val="continue"/>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val="zh-CN"/>
                    </w:rPr>
                  </w:pPr>
                  <w:r>
                    <w:rPr>
                      <w:rFonts w:hint="default" w:ascii="Times New Roman" w:hAnsi="Times New Roman" w:eastAsia="宋体" w:cs="Times New Roman"/>
                      <w:color w:val="000000"/>
                      <w:szCs w:val="21"/>
                      <w:lang w:val="zh-CN"/>
                    </w:rPr>
                    <w:t>施胶</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val="zh-CN"/>
                    </w:rPr>
                    <w:t>空胶水桶，废碳酸钙包装袋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2" w:hRule="exact"/>
                <w:jc w:val="center"/>
              </w:trPr>
              <w:tc>
                <w:tcPr>
                  <w:tcW w:w="661" w:type="dxa"/>
                  <w:vMerge w:val="continue"/>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p>
              </w:tc>
              <w:tc>
                <w:tcPr>
                  <w:tcW w:w="1446"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生活垃圾</w:t>
                  </w:r>
                </w:p>
              </w:tc>
              <w:tc>
                <w:tcPr>
                  <w:tcW w:w="2744" w:type="dxa"/>
                  <w:tcBorders>
                    <w:tl2br w:val="nil"/>
                    <w:tr2bl w:val="nil"/>
                  </w:tcBorders>
                  <w:noWrap w:val="0"/>
                  <w:vAlign w:val="center"/>
                </w:tcPr>
                <w:p>
                  <w:pPr>
                    <w:snapToGrid w:val="0"/>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rPr>
                    <w:t>职工生活</w:t>
                  </w:r>
                </w:p>
              </w:tc>
              <w:tc>
                <w:tcPr>
                  <w:tcW w:w="3528" w:type="dxa"/>
                  <w:tcBorders>
                    <w:tl2br w:val="nil"/>
                    <w:tr2bl w:val="nil"/>
                  </w:tcBorders>
                  <w:noWrap w:val="0"/>
                  <w:vAlign w:val="center"/>
                </w:tcPr>
                <w:p>
                  <w:pPr>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生活垃圾</w:t>
                  </w:r>
                </w:p>
              </w:tc>
            </w:tr>
          </w:tbl>
          <w:p>
            <w:pPr>
              <w:pStyle w:val="3"/>
              <w:widowControl w:val="0"/>
              <w:numPr>
                <w:ilvl w:val="0"/>
                <w:numId w:val="3"/>
              </w:numPr>
              <w:spacing w:line="415" w:lineRule="auto"/>
              <w:ind w:firstLine="450" w:firstLineChars="200"/>
              <w:jc w:val="both"/>
              <w:outlineLvl w:val="1"/>
              <w:rPr>
                <w:rFonts w:ascii="Times New Roman" w:hAnsi="Times New Roman" w:eastAsia="宋体" w:cs="Times New Roman"/>
                <w:color w:val="000000" w:themeColor="text1"/>
                <w:spacing w:val="-8"/>
                <w:kern w:val="0"/>
                <w:sz w:val="24"/>
                <w:szCs w:val="24"/>
                <w14:textFill>
                  <w14:solidFill>
                    <w14:schemeClr w14:val="tx1"/>
                  </w14:solidFill>
                </w14:textFill>
              </w:rPr>
            </w:pPr>
            <w:r>
              <w:rPr>
                <w:rFonts w:ascii="Times New Roman" w:hAnsi="Times New Roman" w:eastAsia="宋体" w:cs="Times New Roman"/>
                <w:color w:val="000000" w:themeColor="text1"/>
                <w:spacing w:val="-8"/>
                <w:kern w:val="0"/>
                <w:sz w:val="24"/>
                <w:szCs w:val="24"/>
                <w14:textFill>
                  <w14:solidFill>
                    <w14:schemeClr w14:val="tx1"/>
                  </w14:solidFill>
                </w14:textFill>
              </w:rPr>
              <w:t>不符合验收情形统计</w:t>
            </w:r>
            <w:bookmarkEnd w:id="0"/>
          </w:p>
          <w:p>
            <w:pPr>
              <w:widowControl/>
              <w:spacing w:line="360" w:lineRule="auto"/>
              <w:ind w:firstLine="480" w:firstLineChars="200"/>
              <w:jc w:val="both"/>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根据项目实际建设情况，经过与《建设项目竣工环境保护验收暂行办法》第八条逐一对照，最终得出结论：本项目不存在《建设项目竣工环境保护验收暂行办法》（以下简称《办法》）第八条规定的验收不合格情形。本项目实际建设情况与《办法》第八条规定详细对比情况见下表</w:t>
            </w:r>
            <w:r>
              <w:rPr>
                <w:rFonts w:hint="eastAsia" w:ascii="Times New Roman" w:hAnsi="Times New Roman" w:eastAsia="宋体" w:cs="Times New Roman"/>
                <w:color w:val="000000" w:themeColor="text1"/>
                <w:sz w:val="24"/>
                <w14:textFill>
                  <w14:solidFill>
                    <w14:schemeClr w14:val="tx1"/>
                  </w14:solidFill>
                </w14:textFill>
              </w:rPr>
              <w:t>2-</w:t>
            </w:r>
            <w:r>
              <w:rPr>
                <w:rFonts w:hint="eastAsia" w:ascii="Times New Roman" w:hAnsi="Times New Roman" w:eastAsia="宋体" w:cs="Times New Roman"/>
                <w:color w:val="000000" w:themeColor="text1"/>
                <w:sz w:val="24"/>
                <w:lang w:val="en-US" w:eastAsia="zh-CN"/>
                <w14:textFill>
                  <w14:solidFill>
                    <w14:schemeClr w14:val="tx1"/>
                  </w14:solidFill>
                </w14:textFill>
              </w:rPr>
              <w:t>6</w:t>
            </w:r>
            <w:r>
              <w:rPr>
                <w:rFonts w:ascii="Times New Roman" w:hAnsi="Times New Roman" w:eastAsia="宋体" w:cs="Times New Roman"/>
                <w:color w:val="000000" w:themeColor="text1"/>
                <w:sz w:val="24"/>
                <w14:textFill>
                  <w14:solidFill>
                    <w14:schemeClr w14:val="tx1"/>
                  </w14:solidFill>
                </w14:textFill>
              </w:rPr>
              <w:t>。</w:t>
            </w:r>
          </w:p>
          <w:p>
            <w:pPr>
              <w:pStyle w:val="51"/>
              <w:widowControl w:val="0"/>
              <w:spacing w:beforeLines="0" w:afterLines="0"/>
              <w:ind w:firstLine="422" w:firstLineChars="200"/>
              <w:jc w:val="center"/>
              <w:rPr>
                <w:rFonts w:ascii="Times New Roman" w:hAnsi="Times New Roman" w:eastAsia="宋体" w:cs="Times New Roman"/>
                <w:color w:val="000000" w:themeColor="text1"/>
                <w:sz w:val="21"/>
                <w:szCs w:val="21"/>
                <w14:textFill>
                  <w14:solidFill>
                    <w14:schemeClr w14:val="tx1"/>
                  </w14:solidFill>
                </w14:textFill>
              </w:rPr>
            </w:pPr>
          </w:p>
          <w:p>
            <w:pPr>
              <w:pStyle w:val="51"/>
              <w:widowControl w:val="0"/>
              <w:spacing w:beforeLines="0" w:afterLines="0"/>
              <w:ind w:firstLine="422" w:firstLineChars="20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表</w:t>
            </w:r>
            <w:r>
              <w:rPr>
                <w:rFonts w:hint="eastAsia" w:ascii="Times New Roman" w:hAnsi="Times New Roman" w:eastAsia="宋体" w:cs="Times New Roman"/>
                <w:color w:val="000000" w:themeColor="text1"/>
                <w:sz w:val="21"/>
                <w:szCs w:val="21"/>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6 </w:t>
            </w:r>
            <w:r>
              <w:rPr>
                <w:rFonts w:ascii="Times New Roman" w:hAnsi="Times New Roman" w:eastAsia="宋体" w:cs="Times New Roman"/>
                <w:color w:val="000000" w:themeColor="text1"/>
                <w:sz w:val="21"/>
                <w:szCs w:val="21"/>
                <w14:textFill>
                  <w14:solidFill>
                    <w14:schemeClr w14:val="tx1"/>
                  </w14:solidFill>
                </w14:textFill>
              </w:rPr>
              <w:t>项目与《建设项目竣工环境保护验收暂行办法》第八条规定对照情况一览表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3416"/>
              <w:gridCol w:w="3742"/>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序号</w:t>
                  </w:r>
                </w:p>
              </w:tc>
              <w:tc>
                <w:tcPr>
                  <w:tcW w:w="1951"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《办法》规定不得提出验收合格意见的情形</w:t>
                  </w:r>
                </w:p>
              </w:tc>
              <w:tc>
                <w:tcPr>
                  <w:tcW w:w="2137"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本项目实际建设情况</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未按环境影响报告书（表）及其审批部门审批决定要求建成环境保护设施，或者环境保护设施不能与主体工程同时投产或者使用的；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项目按照建设项目环评及环评批复同时设计和建设了生活污水、废气、噪声、固废等污染防治设施，并同时投入试生产；</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污染物排放不符合国家和地方相关标准、环境影响报告书（表）及其审批部门审批决定或者重点污染物排放总量控制指标要求的；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根据监测</w:t>
                  </w:r>
                  <w:r>
                    <w:rPr>
                      <w:rFonts w:hint="eastAsia" w:ascii="Times New Roman" w:hAnsi="Times New Roman" w:eastAsia="宋体" w:cs="Times New Roman"/>
                      <w:color w:val="000000" w:themeColor="text1"/>
                      <w:sz w:val="21"/>
                      <w:szCs w:val="21"/>
                      <w14:textFill>
                        <w14:solidFill>
                          <w14:schemeClr w14:val="tx1"/>
                        </w14:solidFill>
                      </w14:textFill>
                    </w:rPr>
                    <w:t>结果</w:t>
                  </w:r>
                  <w:r>
                    <w:rPr>
                      <w:rFonts w:ascii="Times New Roman" w:hAnsi="Times New Roman" w:eastAsia="宋体"/>
                      <w:color w:val="000000" w:themeColor="text1"/>
                      <w:sz w:val="21"/>
                      <w:szCs w:val="21"/>
                      <w14:textFill>
                        <w14:solidFill>
                          <w14:schemeClr w14:val="tx1"/>
                        </w14:solidFill>
                      </w14:textFill>
                    </w:rPr>
                    <w:t>，项目生活污水、废气、噪声监测结果均符合相关标准要求</w:t>
                  </w:r>
                  <w:r>
                    <w:rPr>
                      <w:rFonts w:ascii="Times New Roman" w:hAnsi="Times New Roman" w:eastAsia="宋体" w:cs="Times New Roman"/>
                      <w:color w:val="000000" w:themeColor="text1"/>
                      <w:sz w:val="21"/>
                      <w:szCs w:val="21"/>
                      <w14:textFill>
                        <w14:solidFill>
                          <w14:schemeClr w14:val="tx1"/>
                        </w14:solidFill>
                      </w14:textFill>
                    </w:rPr>
                    <w:t>；</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本项目性质、规模、地点、采用的生产工艺和防治污染、防止生态破坏的措施均未发生重大变动。</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建设过程中造成重大环境污染未治理完成，或者造成重大生态破坏未恢复的；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项目建设过程中未造成重大环境污染，未造成重大生态破坏；</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纳入排污许可管理的建设项目，无证排污或者不按证排污的；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本项目已于2020年6月1日完成排污登记</w:t>
                  </w:r>
                  <w:r>
                    <w:rPr>
                      <w:rFonts w:ascii="Times New Roman" w:hAnsi="Times New Roman" w:eastAsia="宋体" w:cs="Times New Roman"/>
                      <w:color w:val="000000" w:themeColor="text1"/>
                      <w:sz w:val="21"/>
                      <w:szCs w:val="21"/>
                      <w14:textFill>
                        <w14:solidFill>
                          <w14:schemeClr w14:val="tx1"/>
                        </w14:solidFill>
                      </w14:textFill>
                    </w:rPr>
                    <w:t>；</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分期建设、分期投入生产或者使用依法应当分期验收的建设项目，其分期建设、分期投入生产或者使用的环境保护设施防治环境污染和生态破坏的能力不能满足其相应主体工程需要的；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根据验收监测结果，项目配套建设的环境保护设施防治环境污染和生态破坏的能力可以满足主体工程需要；</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建设单位因该建设项目违反国家和地方环境保护法律法规受到处罚，被责令改正，尚未改正完成的；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本项目不存处罚情形</w:t>
                  </w:r>
                  <w:r>
                    <w:rPr>
                      <w:rFonts w:ascii="Times New Roman" w:hAnsi="Times New Roman" w:eastAsia="宋体" w:cs="Times New Roman"/>
                      <w:color w:val="000000" w:themeColor="text1"/>
                      <w:sz w:val="21"/>
                      <w:szCs w:val="21"/>
                      <w14:textFill>
                        <w14:solidFill>
                          <w14:schemeClr w14:val="tx1"/>
                        </w14:solidFill>
                      </w14:textFill>
                    </w:rPr>
                    <w:t>；</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w:t>
                  </w:r>
                </w:p>
              </w:tc>
              <w:tc>
                <w:tcPr>
                  <w:tcW w:w="1951" w:type="pct"/>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验收报告的基础资料数据明显不实，内容存在重大缺项、遗漏，或者验收结论不明确、不合理的；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验收报告的基础资料来自企业提供以及</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厦门华厦学苑检测有限公司</w:t>
                  </w:r>
                  <w:r>
                    <w:rPr>
                      <w:rFonts w:ascii="Times New Roman" w:hAnsi="Times New Roman" w:eastAsia="宋体" w:cs="Times New Roman"/>
                      <w:color w:val="000000" w:themeColor="text1"/>
                      <w:sz w:val="21"/>
                      <w:szCs w:val="21"/>
                      <w14:textFill>
                        <w14:solidFill>
                          <w14:schemeClr w14:val="tx1"/>
                        </w14:solidFill>
                      </w14:textFill>
                    </w:rPr>
                    <w:t>采样检测所得数据，报告内容无重大缺项或遗漏，验收结论明确、合理；</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9</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其他环境保护法律法规规章等规定不得通过环境保护验收的。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项目不存在其他环境保护法律法规规章等规定不得通过环境保护验收的。</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bl>
          <w:p>
            <w:pPr>
              <w:pStyle w:val="24"/>
              <w:widowControl w:val="0"/>
              <w:jc w:val="left"/>
              <w:rPr>
                <w:color w:val="0000FF"/>
              </w:rPr>
            </w:pPr>
          </w:p>
        </w:tc>
      </w:tr>
    </w:tbl>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表三</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8522" w:type="dxa"/>
          </w:tcPr>
          <w:p>
            <w:pPr>
              <w:widowControl/>
              <w:numPr>
                <w:ilvl w:val="255"/>
                <w:numId w:val="0"/>
              </w:numPr>
              <w:spacing w:line="360" w:lineRule="auto"/>
              <w:jc w:val="left"/>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主要污染源、污染物处理和排放：</w:t>
            </w:r>
          </w:p>
          <w:p>
            <w:pPr>
              <w:widowControl/>
              <w:numPr>
                <w:ilvl w:val="0"/>
                <w:numId w:val="4"/>
              </w:numPr>
              <w:spacing w:line="360" w:lineRule="auto"/>
              <w:ind w:left="0" w:leftChars="0" w:firstLine="480" w:firstLineChars="200"/>
              <w:jc w:val="both"/>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废水：</w:t>
            </w:r>
            <w:r>
              <w:rPr>
                <w:rFonts w:hint="eastAsia" w:ascii="Times New Roman" w:hAnsi="Times New Roman" w:eastAsia="宋体" w:cs="Times New Roman"/>
                <w:color w:val="000000" w:themeColor="text1"/>
                <w:sz w:val="24"/>
                <w:lang w:val="en-US" w:eastAsia="zh-CN"/>
                <w14:textFill>
                  <w14:solidFill>
                    <w14:schemeClr w14:val="tx1"/>
                  </w14:solidFill>
                </w14:textFill>
              </w:rPr>
              <w:t>本</w:t>
            </w:r>
            <w:r>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t>项目生产过程中无废水产生，项目外排废水主要为职工生活污水。</w:t>
            </w:r>
          </w:p>
          <w:p>
            <w:pPr>
              <w:widowControl/>
              <w:numPr>
                <w:ilvl w:val="0"/>
                <w:numId w:val="0"/>
              </w:numPr>
              <w:spacing w:line="360" w:lineRule="auto"/>
              <w:ind w:left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t>生活废水</w:t>
            </w:r>
            <w:r>
              <w:rPr>
                <w:rFonts w:hint="eastAsia" w:ascii="Times New Roman" w:hAnsi="Times New Roman" w:eastAsia="宋体" w:cs="Times New Roman"/>
                <w:color w:val="000000" w:themeColor="text1"/>
                <w:sz w:val="24"/>
                <w:szCs w:val="24"/>
                <w:lang w:val="eu-ES" w:eastAsia="zh-CN" w:bidi="ar-SA"/>
                <w14:textFill>
                  <w14:solidFill>
                    <w14:schemeClr w14:val="tx1"/>
                  </w14:solidFill>
                </w14:textFill>
              </w:rPr>
              <w:t>经三级化粪池处理后作为</w:t>
            </w:r>
            <w:r>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t>周边果园的灌溉。</w:t>
            </w:r>
          </w:p>
          <w:p>
            <w:pPr>
              <w:widowControl/>
              <w:numPr>
                <w:ilvl w:val="0"/>
                <w:numId w:val="0"/>
              </w:numPr>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2、废气</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项目废气主要</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为原料裁切、精切、精刨、梳齿</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等加工过程中产生的粉尘废气和</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拼板、接木、涂胶</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产生的</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有机废气。</w:t>
            </w:r>
          </w:p>
          <w:p>
            <w:pPr>
              <w:widowControl/>
              <w:numPr>
                <w:ilvl w:val="0"/>
                <w:numId w:val="0"/>
              </w:numPr>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粉尘废气通过在产污设备上设置集气罩收集经布袋除尘器处理后通过15m高排气筒排放。</w:t>
            </w:r>
          </w:p>
          <w:p>
            <w:pPr>
              <w:widowControl/>
              <w:numPr>
                <w:ilvl w:val="0"/>
                <w:numId w:val="0"/>
              </w:numPr>
              <w:spacing w:line="360" w:lineRule="auto"/>
              <w:ind w:firstLine="480" w:firstLine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有机废气通过活性炭吸附装置处理后通过15m高排气筒排放。</w:t>
            </w:r>
          </w:p>
          <w:p>
            <w:pPr>
              <w:widowControl/>
              <w:numPr>
                <w:ilvl w:val="0"/>
                <w:numId w:val="0"/>
              </w:numPr>
              <w:spacing w:line="360" w:lineRule="auto"/>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2019935</wp:posOffset>
                      </wp:positionH>
                      <wp:positionV relativeFrom="paragraph">
                        <wp:posOffset>5104130</wp:posOffset>
                      </wp:positionV>
                      <wp:extent cx="1181100" cy="333375"/>
                      <wp:effectExtent l="6350" t="6350" r="12700" b="22225"/>
                      <wp:wrapNone/>
                      <wp:docPr id="21" name="矩形 21"/>
                      <wp:cNvGraphicFramePr/>
                      <a:graphic xmlns:a="http://schemas.openxmlformats.org/drawingml/2006/main">
                        <a:graphicData uri="http://schemas.microsoft.com/office/word/2010/wordprocessingShape">
                          <wps:wsp>
                            <wps:cNvSpPr/>
                            <wps:spPr>
                              <a:xfrm>
                                <a:off x="0" y="0"/>
                                <a:ext cx="11811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ascii="Times New Roman" w:hAnsi="Times New Roman" w:eastAsia="宋体" w:cs="Times New Roman"/>
                                      <w:color w:val="auto"/>
                                      <w:sz w:val="24"/>
                                      <w:szCs w:val="24"/>
                                      <w:lang w:val="en-US" w:eastAsia="zh-CN" w:bidi="ar-SA"/>
                                    </w:rPr>
                                    <w:t>布袋除尘器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05pt;margin-top:401.9pt;height:26.25pt;width:93pt;z-index:251664384;v-text-anchor:middle;mso-width-relative:page;mso-height-relative:page;" fillcolor="#5B9BD5 [3204]" filled="t" stroked="t" coordsize="21600,21600" o:gfxdata="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eY5oEtsAAAALAQAA&#10;DwAAAAAAAAABACAAAAAiAAAAZHJzL2Rvd25yZXYueG1sUEsBAhQAFAAAAAgAh07iQNXeYJmIAgAA&#10;IgUAAA4AAAAAAAAAAQAgAAAAKgEAAGRycy9lMm9Eb2MueG1sUEsFBgAAAAAGAAYAWQEAACQGAAAA&#10;AA==&#10;">
                      <v:fill on="t" focussize="0,0"/>
                      <v:stroke weight="1pt" color="#41719C [3204]" miterlimit="8" joinstyle="miter"/>
                      <v:imagedata o:title=""/>
                      <o:lock v:ext="edit" aspectratio="f"/>
                      <v:textbox>
                        <w:txbxContent>
                          <w:p>
                            <w:pPr>
                              <w:jc w:val="center"/>
                            </w:pPr>
                            <w:r>
                              <w:rPr>
                                <w:rFonts w:hint="eastAsia" w:ascii="Times New Roman" w:hAnsi="Times New Roman" w:eastAsia="宋体" w:cs="Times New Roman"/>
                                <w:color w:val="auto"/>
                                <w:sz w:val="24"/>
                                <w:szCs w:val="24"/>
                                <w:lang w:val="en-US" w:eastAsia="zh-CN" w:bidi="ar-SA"/>
                              </w:rPr>
                              <w:t>布袋除尘器</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1858010</wp:posOffset>
                      </wp:positionH>
                      <wp:positionV relativeFrom="paragraph">
                        <wp:posOffset>2103755</wp:posOffset>
                      </wp:positionV>
                      <wp:extent cx="1572260" cy="333375"/>
                      <wp:effectExtent l="6350" t="6350" r="21590" b="22225"/>
                      <wp:wrapNone/>
                      <wp:docPr id="20" name="矩形 20"/>
                      <wp:cNvGraphicFramePr/>
                      <a:graphic xmlns:a="http://schemas.openxmlformats.org/drawingml/2006/main">
                        <a:graphicData uri="http://schemas.microsoft.com/office/word/2010/wordprocessingShape">
                          <wps:wsp>
                            <wps:cNvSpPr/>
                            <wps:spPr>
                              <a:xfrm>
                                <a:off x="0" y="0"/>
                                <a:ext cx="157226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ascii="Times New Roman" w:hAnsi="Times New Roman" w:eastAsia="宋体" w:cs="Times New Roman"/>
                                      <w:color w:val="auto"/>
                                      <w:sz w:val="24"/>
                                      <w:szCs w:val="24"/>
                                      <w:lang w:val="en-US" w:eastAsia="zh-CN" w:bidi="ar-SA"/>
                                    </w:rPr>
                                    <w:t>活性炭吸附装置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3pt;margin-top:165.65pt;height:26.25pt;width:123.8pt;z-index:251663360;v-text-anchor:middle;mso-width-relative:page;mso-height-relative:page;" fillcolor="#5B9BD5 [3204]" filled="t" stroked="t" coordsize="21600,21600" o:gfxdata="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yoUzo3QAAAAsB&#10;AAAPAAAAAAAAAAEAIAAAACIAAABkcnMvZG93bnJldi54bWxQSwECFAAUAAAACACHTuJAvjDCsYgC&#10;AAAiBQAADgAAAAAAAAABACAAAAAsAQAAZHJzL2Uyb0RvYy54bWxQSwUGAAAAAAYABgBZAQAAJgYA&#10;AAAA&#10;">
                      <v:fill on="t" focussize="0,0"/>
                      <v:stroke weight="1pt" color="#41719C [3204]" miterlimit="8" joinstyle="miter"/>
                      <v:imagedata o:title=""/>
                      <o:lock v:ext="edit" aspectratio="f"/>
                      <v:textbox>
                        <w:txbxContent>
                          <w:p>
                            <w:pPr>
                              <w:jc w:val="center"/>
                            </w:pPr>
                            <w:r>
                              <w:rPr>
                                <w:rFonts w:hint="eastAsia" w:ascii="Times New Roman" w:hAnsi="Times New Roman" w:eastAsia="宋体" w:cs="Times New Roman"/>
                                <w:color w:val="auto"/>
                                <w:sz w:val="24"/>
                                <w:szCs w:val="24"/>
                                <w:lang w:val="en-US" w:eastAsia="zh-CN" w:bidi="ar-SA"/>
                              </w:rPr>
                              <w:t>活性炭吸附装置</w:t>
                            </w:r>
                          </w:p>
                        </w:txbxContent>
                      </v:textbox>
                    </v:rect>
                  </w:pict>
                </mc:Fallback>
              </mc:AlternateContent>
            </w:r>
            <w:r>
              <w:rPr>
                <w:color w:val="000000" w:themeColor="text1"/>
                <w:sz w:val="24"/>
                <w14:textFill>
                  <w14:solidFill>
                    <w14:schemeClr w14:val="tx1"/>
                  </w14:solidFill>
                </w14:textFill>
              </w:rPr>
              <mc:AlternateContent>
                <mc:Choice Requires="wpc">
                  <w:drawing>
                    <wp:inline distT="0" distB="0" distL="114300" distR="114300">
                      <wp:extent cx="5274310" cy="5433695"/>
                      <wp:effectExtent l="0" t="0" r="0" b="33655"/>
                      <wp:docPr id="10" name="画布 10"/>
                      <wp:cNvGraphicFramePr/>
                      <a:graphic xmlns:a="http://schemas.openxmlformats.org/drawingml/2006/main">
                        <a:graphicData uri="http://schemas.microsoft.com/office/word/2010/wordprocessingCanvas">
                          <wpc:wpc>
                            <wpc:bg/>
                            <wpc:whole/>
                            <pic:pic xmlns:pic="http://schemas.openxmlformats.org/drawingml/2006/picture">
                              <pic:nvPicPr>
                                <pic:cNvPr id="4" name="图片 4" descr="2f33121ffbca99897b77808201158da"/>
                                <pic:cNvPicPr>
                                  <a:picLocks noChangeAspect="1"/>
                                </pic:cNvPicPr>
                              </pic:nvPicPr>
                              <pic:blipFill>
                                <a:blip r:embed="rId13"/>
                                <a:stretch>
                                  <a:fillRect/>
                                </a:stretch>
                              </pic:blipFill>
                              <pic:spPr>
                                <a:xfrm>
                                  <a:off x="1009650" y="0"/>
                                  <a:ext cx="3255010" cy="2441575"/>
                                </a:xfrm>
                                <a:prstGeom prst="rect">
                                  <a:avLst/>
                                </a:prstGeom>
                              </pic:spPr>
                            </pic:pic>
                            <pic:pic xmlns:pic="http://schemas.openxmlformats.org/drawingml/2006/picture">
                              <pic:nvPicPr>
                                <pic:cNvPr id="9" name="图片 9" descr="b968325421a20b581903a99c01faedc"/>
                                <pic:cNvPicPr>
                                  <a:picLocks noChangeAspect="1"/>
                                </pic:cNvPicPr>
                              </pic:nvPicPr>
                              <pic:blipFill>
                                <a:blip r:embed="rId14"/>
                                <a:srcRect t="8547" b="25852"/>
                                <a:stretch>
                                  <a:fillRect/>
                                </a:stretch>
                              </pic:blipFill>
                              <pic:spPr>
                                <a:xfrm>
                                  <a:off x="1009650" y="2609215"/>
                                  <a:ext cx="3258820" cy="2851150"/>
                                </a:xfrm>
                                <a:prstGeom prst="rect">
                                  <a:avLst/>
                                </a:prstGeom>
                              </pic:spPr>
                            </pic:pic>
                          </wpc:wpc>
                        </a:graphicData>
                      </a:graphic>
                    </wp:inline>
                  </w:drawing>
                </mc:Choice>
                <mc:Fallback>
                  <w:pict>
                    <v:group id="_x0000_s1026" o:spid="_x0000_s1026" o:spt="203" style="height:427.85pt;width:415.3pt;" coordsize="5274310,5433695" editas="canvas" o:gfxdata="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ZlLvJ&#10;vQAAAKcBAAAZAAAAZHJzL19yZWxzL2Uyb0RvYy54bWwucmVsc72QywrCMBBF94L/EGZv03YhIqZu&#10;RHAr+gFDMk2jzYMkiv69AUEUBHcuZ4Z77mFW65sd2ZViMt4JaKoaGDnplXFawPGwnS2ApYxO4egd&#10;CbhTgnU3naz2NGIuoTSYkFihuCRgyDksOU9yIIup8oFcufQ+WsxljJoHlGfUxNu6nvP4zoDug8l2&#10;SkDcqRbY4R5K82+273sjaePlxZLLXyq4saW7ADFqygIsKYPPZVudAmng3yWa/0g0Lwn+8d7uAV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">
                      <o:lock v:ext="edit" aspectratio="f"/>
                      <v:shape id="_x0000_s1026" o:spid="_x0000_s1026" style="position:absolute;left:0;top:0;height:5433695;width:5274310;" filled="f" stroked="f" coordsize="21600,21600" o:gfxdata="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GZS7yb0AAACnAQAA&#10;GQAAAGRycy9fcmVscy9lMm9Eb2MueG1sLnJlbHO9kMsKwjAQRfeC/xBmb9N2ISKmbkRwK/oBQzJN&#10;o82DJIr+vQFBFAR3LmeGe+5hVuubHdmVYjLeCWiqGhg56ZVxWsDxsJ0tgKWMTuHoHQm4U4J1N52s&#10;9jRiLqE0mJBYobgkYMg5LDlPciCLqfKBXLn0PlrMZYyaB5Rn1MTbup7z+M6A7oPJdkpA3KkW2OEe&#10;SvNvtu97I2nj5cWSy18quLGluwAxasoCLCmDz2VbnQJp4N8lmv9INC8J/vHe7gF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">
                        <v:fill on="f" focussize="0,0"/>
                        <v:stroke on="f"/>
                        <v:imagedata o:title=""/>
                        <o:lock v:ext="edit" aspectratio="f"/>
                      </v:shape>
                      <v:shape id="_x0000_s1026" o:spid="_x0000_s1026" o:spt="75" alt="2f33121ffbca99897b77808201158da" type="#_x0000_t75" style="position:absolute;left:1009650;top:0;height:2441575;width:3255010;" filled="f" o:preferrelative="t" stroked="f" coordsize="21600,21600" o:gfxdata="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BYYLMbtAAAACIBAAAZAAAAZHJzL19yZWxzL2Uy&#10;b0RvYy54bWwucmVsc4WPywrCMBBF94L/EGZv07oQkaZuRHAr9QOGZJpGmwdJFPv3BtwoCC7nXu45&#10;TLt/2ok9KCbjnYCmqoGRk14ZpwVc+uNqCyxldAon70jATAn23XLRnmnCXEZpNCGxQnFJwJhz2HGe&#10;5EgWU+UDudIMPlrM5YyaB5Q31MTXdb3h8ZMB3ReTnZSAeFINsH4Oxfyf7YfBSDp4ebfk8g8FN7a4&#10;CxCjpizAkjL4DpvqGkgD71r+9Vn3Al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">
                        <v:fill on="f" focussize="0,0"/>
                        <v:stroke on="f"/>
                        <v:imagedata r:id="rId13" o:title=""/>
                        <o:lock v:ext="edit" aspectratio="t"/>
                      </v:shape>
                      <v:shape id="_x0000_s1026" o:spid="_x0000_s1026" o:spt="75" alt="b968325421a20b581903a99c01faedc" type="#_x0000_t75" style="position:absolute;left:1009650;top:2609215;height:2851150;width:3258820;" filled="f" o:preferrelative="t" stroked="f" coordsize="21600,21600" o:gfxdata="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Fhgsxu0AAAAIgEAABkAAABkcnMvX3JlbHMvZTJvRG9jLnhtbC5yZWxzhY/LCsIwEEX3gv8QZm/T&#10;uhCRpm5EcCv1A4ZkmkabB0kU+/cG3CgILude7jlMu3/aiT0oJuOdgKaqgZGTXhmnBVz642oLLGV0&#10;CifvSMBMCfbdctGeacJcRmk0IbFCcUnAmHPYcZ7kSBZT5QO50gw+WszljJoHlDfUxNd1veHxkwHd&#10;F5OdlIB4Ug2wfg7F/J/th8FIOnh5t+TyDwU3trgLEKOmLMCSMvgOm+oaSAPvWv71WfcC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">
                        <v:fill on="f" focussize="0,0"/>
                        <v:stroke on="f"/>
                        <v:imagedata r:id="rId14" croptop="5601f" cropbottom="16942f" o:title=""/>
                        <o:lock v:ext="edit" aspectratio="t"/>
                      </v:shape>
                      <w10:wrap type="none"/>
                      <w10:anchorlock/>
                    </v:group>
                  </w:pict>
                </mc:Fallback>
              </mc:AlternateContent>
            </w:r>
          </w:p>
          <w:p>
            <w:pPr>
              <w:widowControl/>
              <w:spacing w:line="360" w:lineRule="auto"/>
              <w:ind w:firstLine="480" w:firstLineChars="200"/>
              <w:jc w:val="both"/>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3、噪声：本项目主要噪声污染源主要来自机台设备运行时产生的噪声，主要通过合理布局，使高噪声设备远离厂界；对噪声值较高的设备基座底部安装减振垫等；定期检查并调整好运动机器部件的静平衡与动平衡的动力，加强设备维护，使其处于良好运行状态，以此来降低环境噪声污染。</w:t>
            </w:r>
          </w:p>
          <w:p>
            <w:pPr>
              <w:pStyle w:val="45"/>
              <w:pageBreakBefore w:val="0"/>
              <w:kinsoku/>
              <w:wordWrap/>
              <w:overflowPunct/>
              <w:topLinePunct w:val="0"/>
              <w:bidi w:val="0"/>
              <w:ind w:firstLine="480"/>
              <w:jc w:val="left"/>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4、固（液）体废物：</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产生的固体废物主要为生活垃圾和一般固废、危险废物</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w:t>
            </w:r>
          </w:p>
          <w:p>
            <w:pPr>
              <w:widowControl w:val="0"/>
              <w:adjustRightInd w:val="0"/>
              <w:spacing w:line="360" w:lineRule="auto"/>
              <w:ind w:firstLine="482" w:firstLineChars="200"/>
              <w:jc w:val="left"/>
              <w:rPr>
                <w:rFonts w:hint="eastAsia" w:ascii="Times New Roman" w:hAnsi="Times New Roman" w:eastAsia="宋体" w:cs="Times New Roman"/>
                <w:b/>
                <w:bCs/>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2"/>
                <w:lang w:val="en-US" w:eastAsia="zh-CN" w:bidi="ar-SA"/>
                <w14:textFill>
                  <w14:solidFill>
                    <w14:schemeClr w14:val="tx1"/>
                  </w14:solidFill>
                </w14:textFill>
              </w:rPr>
              <w:t>生活垃圾</w:t>
            </w:r>
          </w:p>
          <w:p>
            <w:pPr>
              <w:pStyle w:val="80"/>
              <w:widowControl w:val="0"/>
              <w:numPr>
                <w:ilvl w:val="0"/>
                <w:numId w:val="0"/>
              </w:numPr>
              <w:adjustRightInd w:val="0"/>
              <w:spacing w:line="360" w:lineRule="auto"/>
              <w:ind w:firstLine="480" w:firstLineChars="200"/>
              <w:jc w:val="left"/>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项目生活垃圾产生量为12t/a。生活垃圾集中收集，由环卫部门每日清运至指定地点消纳。</w:t>
            </w:r>
          </w:p>
          <w:p>
            <w:pPr>
              <w:pStyle w:val="80"/>
              <w:widowControl w:val="0"/>
              <w:numPr>
                <w:ilvl w:val="0"/>
                <w:numId w:val="0"/>
              </w:numPr>
              <w:adjustRightInd w:val="0"/>
              <w:spacing w:line="360" w:lineRule="auto"/>
              <w:ind w:left="480" w:leftChars="0"/>
              <w:jc w:val="left"/>
              <w:rPr>
                <w:rFonts w:hint="eastAsia" w:ascii="Times New Roman" w:hAnsi="Times New Roman" w:eastAsia="宋体" w:cs="Times New Roman"/>
                <w:b/>
                <w:bCs/>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2"/>
                <w:lang w:val="en-US" w:eastAsia="zh-CN" w:bidi="ar-SA"/>
                <w14:textFill>
                  <w14:solidFill>
                    <w14:schemeClr w14:val="tx1"/>
                  </w14:solidFill>
                </w14:textFill>
              </w:rPr>
              <w:t>一般工业固体废物</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原料木材加工过程中产生的边角料产生量为250t/a，统一收集后由相关单位回收利用；</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kern w:val="0"/>
                <w:sz w:val="24"/>
                <w:szCs w:val="22"/>
                <w:lang w:val="en-GB"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收集粉尘：除尘设备收集的粉尘为0.86t/a，统一收集后由相关单位回收利用</w:t>
            </w:r>
            <w:r>
              <w:rPr>
                <w:rFonts w:hint="eastAsia" w:ascii="Times New Roman" w:hAnsi="Times New Roman" w:eastAsia="宋体" w:cs="Times New Roman"/>
                <w:color w:val="000000" w:themeColor="text1"/>
                <w:kern w:val="0"/>
                <w:sz w:val="24"/>
                <w:szCs w:val="22"/>
                <w:lang w:val="en-GB" w:eastAsia="zh-CN" w:bidi="ar-SA"/>
                <w14:textFill>
                  <w14:solidFill>
                    <w14:schemeClr w14:val="tx1"/>
                  </w14:solidFill>
                </w14:textFill>
              </w:rPr>
              <w:t>；</w:t>
            </w:r>
          </w:p>
          <w:p>
            <w:pPr>
              <w:pStyle w:val="80"/>
              <w:widowControl w:val="0"/>
              <w:spacing w:line="360" w:lineRule="auto"/>
              <w:ind w:firstLine="480"/>
              <w:jc w:val="left"/>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2"/>
                <w:lang w:val="en-GB" w:eastAsia="zh-CN" w:bidi="ar-SA"/>
                <w14:textFill>
                  <w14:solidFill>
                    <w14:schemeClr w14:val="tx1"/>
                  </w14:solidFill>
                </w14:textFill>
              </w:rPr>
              <w:t>废包材：</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项目对原、辅材料进行拆包装的过程会产生废弃的包装材料，废弃包装材料为0.2t/a，统一收集之后外售给回收利用单位重新利用。</w:t>
            </w:r>
          </w:p>
          <w:p>
            <w:pPr>
              <w:pStyle w:val="80"/>
              <w:widowControl w:val="0"/>
              <w:numPr>
                <w:ilvl w:val="0"/>
                <w:numId w:val="0"/>
              </w:numPr>
              <w:adjustRightInd w:val="0"/>
              <w:spacing w:line="360" w:lineRule="auto"/>
              <w:ind w:left="480" w:leftChars="0"/>
              <w:jc w:val="left"/>
              <w:rPr>
                <w:rFonts w:hint="eastAsia" w:ascii="Times New Roman" w:hAnsi="Times New Roman" w:eastAsia="宋体" w:cs="Times New Roman"/>
                <w:b/>
                <w:bCs/>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2"/>
                <w:lang w:val="en-US" w:eastAsia="zh-CN" w:bidi="ar-SA"/>
                <w14:textFill>
                  <w14:solidFill>
                    <w14:schemeClr w14:val="tx1"/>
                  </w14:solidFill>
                </w14:textFill>
              </w:rPr>
              <w:t>危险废物</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废活性炭：</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项目</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挥发性有机废气</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采用活性炭吸附装置处理，活性炭需定期更换，</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 xml:space="preserve">废活性炭暂存于危废间，待一定量后委托有资质单位处理。 </w:t>
            </w:r>
          </w:p>
          <w:p>
            <w:pPr>
              <w:pStyle w:val="24"/>
              <w:widowControl w:val="0"/>
              <w:spacing w:line="360" w:lineRule="auto"/>
              <w:ind w:left="0" w:leftChars="0" w:firstLine="0" w:firstLineChars="0"/>
              <w:jc w:val="center"/>
              <w:rPr>
                <w:color w:val="0000FF"/>
              </w:rPr>
            </w:pPr>
            <w:r>
              <w:rPr>
                <w:color w:val="0000FF"/>
                <w:sz w:val="24"/>
              </w:rPr>
              <mc:AlternateContent>
                <mc:Choice Requires="wpc">
                  <w:drawing>
                    <wp:inline distT="0" distB="0" distL="114300" distR="114300">
                      <wp:extent cx="5276850" cy="3073400"/>
                      <wp:effectExtent l="0" t="0" r="0" b="12700"/>
                      <wp:docPr id="22" name="画布 22"/>
                      <wp:cNvGraphicFramePr/>
                      <a:graphic xmlns:a="http://schemas.openxmlformats.org/drawingml/2006/main">
                        <a:graphicData uri="http://schemas.microsoft.com/office/word/2010/wordprocessingCanvas">
                          <wpc:wpc>
                            <wpc:bg/>
                            <wpc:whole/>
                            <pic:pic xmlns:pic="http://schemas.openxmlformats.org/drawingml/2006/picture">
                              <pic:nvPicPr>
                                <pic:cNvPr id="12" name="图片 12" descr="d2d0eef80d8a8d31341ef733fe10352"/>
                                <pic:cNvPicPr>
                                  <a:picLocks noChangeAspect="1"/>
                                </pic:cNvPicPr>
                              </pic:nvPicPr>
                              <pic:blipFill>
                                <a:blip r:embed="rId15"/>
                                <a:stretch>
                                  <a:fillRect/>
                                </a:stretch>
                              </pic:blipFill>
                              <pic:spPr>
                                <a:xfrm>
                                  <a:off x="1504950" y="0"/>
                                  <a:ext cx="2305050" cy="3073400"/>
                                </a:xfrm>
                                <a:prstGeom prst="rect">
                                  <a:avLst/>
                                </a:prstGeom>
                              </pic:spPr>
                            </pic:pic>
                            <wps:wsp>
                              <wps:cNvPr id="24" name="矩形 24"/>
                              <wps:cNvSpPr/>
                              <wps:spPr>
                                <a:xfrm>
                                  <a:off x="2208530" y="2740025"/>
                                  <a:ext cx="85788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ascii="Times New Roman" w:hAnsi="Times New Roman" w:eastAsia="宋体" w:cs="Times New Roman"/>
                                        <w:color w:val="auto"/>
                                        <w:sz w:val="24"/>
                                        <w:szCs w:val="24"/>
                                        <w:lang w:val="en-US" w:eastAsia="zh-CN" w:bidi="ar-SA"/>
                                      </w:rPr>
                                      <w:t>危废间</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242pt;width:415.5pt;" coordsize="5276850,3073400" editas="canvas" o:gfxdata="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">
                      <o:lock v:ext="edit" aspectratio="f"/>
                      <v:shape id="_x0000_s1026" o:spid="_x0000_s1026" style="position:absolute;left:0;top:0;height:3073400;width:5276850;" filled="f" stroked="f" coordsize="21600,21600" o:gfxdata="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GCzG7QAAAAiAQAAGQAAAGRycy9fcmVscy9lMm9Eb2MueG1sLnJlbHOFj8sKwjAQRfeC&#10;/xBmb9O6EJGmbkRwK/UDhmSaRpsHSRT79wbcKAgu517uOUy7f9qJPSgm452ApqqBkZNeGacFXPrj&#10;agssZXQKJ+9IwEwJ9t1y0Z5pwlxGaTQhsUJxScCYc9hxnuRIFlPlA7nSDD5azOWMmgeUN9TE13W9&#10;4fGTAd0Xk52UgHhSDbB+DsX8n+2HwUg6eHm35PIPBTe2uAsQo6YswJIy+A6b6hpIA+9a/vVZ9wJ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">
                        <v:fill on="f" focussize="0,0"/>
                        <v:stroke on="f"/>
                        <v:imagedata o:title=""/>
                        <o:lock v:ext="edit" aspectratio="f"/>
                      </v:shape>
                      <v:shape id="_x0000_s1026" o:spid="_x0000_s1026" o:spt="75" alt="d2d0eef80d8a8d31341ef733fe10352" type="#_x0000_t75" style="position:absolute;left:1504950;top:0;height:3073400;width:2305050;" filled="f" o:preferrelative="t" stroked="f" coordsize="21600,21600" o:gfxdata="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hgsxu0AAAAIgEA&#10;ABkAAABkcnMvX3JlbHMvZTJvRG9jLnhtbC5yZWxzhY/LCsIwEEX3gv8QZm/TuhCRpm5EcCv1A4Zk&#10;mkabB0kU+/cG3CgILude7jlMu3/aiT0oJuOdgKaqgZGTXhmnBVz642oLLGV0CifvSMBMCfbdctGe&#10;acJcRmk0IbFCcUnAmHPYcZ7kSBZT5QO50gw+WszljJoHlDfUxNd1veHxkwHdF5OdlIB4Ug2wfg7F&#10;/J/th8FIOnh5t+TyDwU3trgLEKOmLMCSMvgOm+oaSAPvWv71WfcC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">
                        <v:fill on="f" focussize="0,0"/>
                        <v:stroke on="f"/>
                        <v:imagedata r:id="rId15" o:title=""/>
                        <o:lock v:ext="edit" aspectratio="t"/>
                      </v:shape>
                      <v:rect id="_x0000_s1026" o:spid="_x0000_s1026" o:spt="1" style="position:absolute;left:2208530;top:2740025;height:333375;width:857885;v-text-anchor:middle;" fillcolor="#5B9BD5 [3204]" filled="t" stroked="t" coordsize="21600,21600" o:gfxdata="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SCdo&#10;H9cAAAAFAQAADwAAAAAAAAABACAAAAAiAAAAZHJzL2Rvd25yZXYueG1sUEsBAhQAFAAAAAgAh07i&#10;QFmxL1+VAgAALQUAAA4AAAAAAAAAAQAgAAAAJgEAAGRycy9lMm9Eb2MueG1sUEsFBgAAAAAGAAYA&#10;WQEAAC0GAAAAAA==&#10;">
                        <v:fill on="t" focussize="0,0"/>
                        <v:stroke weight="1pt" color="#41719C [3204]" miterlimit="8" joinstyle="miter"/>
                        <v:imagedata o:title=""/>
                        <o:lock v:ext="edit" aspectratio="f"/>
                        <v:textbox>
                          <w:txbxContent>
                            <w:p>
                              <w:pPr>
                                <w:jc w:val="center"/>
                              </w:pPr>
                              <w:r>
                                <w:rPr>
                                  <w:rFonts w:hint="eastAsia" w:ascii="Times New Roman" w:hAnsi="Times New Roman" w:eastAsia="宋体" w:cs="Times New Roman"/>
                                  <w:color w:val="auto"/>
                                  <w:sz w:val="24"/>
                                  <w:szCs w:val="24"/>
                                  <w:lang w:val="en-US" w:eastAsia="zh-CN" w:bidi="ar-SA"/>
                                </w:rPr>
                                <w:t>危废间</w:t>
                              </w:r>
                            </w:p>
                          </w:txbxContent>
                        </v:textbox>
                      </v:rect>
                      <w10:wrap type="none"/>
                      <w10:anchorlock/>
                    </v:group>
                  </w:pict>
                </mc:Fallback>
              </mc:AlternateContent>
            </w:r>
          </w:p>
        </w:tc>
      </w:tr>
    </w:tbl>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表四</w:t>
      </w:r>
    </w:p>
    <w:tbl>
      <w:tblPr>
        <w:tblStyle w:val="26"/>
        <w:tblW w:w="8832"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5" w:hRule="atLeast"/>
        </w:trPr>
        <w:tc>
          <w:tcPr>
            <w:tcW w:w="883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建设项目环境影响报告表主要结论及审批部门审批决定：</w:t>
            </w:r>
          </w:p>
          <w:p>
            <w:pPr>
              <w:widowControl/>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一</w:t>
            </w:r>
            <w:r>
              <w:rPr>
                <w:rFonts w:hint="eastAsia" w:ascii="Times New Roman" w:hAnsi="Times New Roman" w:eastAsia="宋体" w:cs="Times New Roman"/>
                <w:b/>
                <w:bCs/>
                <w:color w:val="000000" w:themeColor="text1"/>
                <w:sz w:val="24"/>
                <w:szCs w:val="24"/>
                <w14:textFill>
                  <w14:solidFill>
                    <w14:schemeClr w14:val="tx1"/>
                  </w14:solidFill>
                </w14:textFill>
              </w:rPr>
              <w:t>、</w:t>
            </w:r>
            <w:r>
              <w:rPr>
                <w:rFonts w:ascii="Times New Roman" w:hAnsi="Times New Roman" w:eastAsia="宋体" w:cs="Times New Roman"/>
                <w:b/>
                <w:bCs/>
                <w:color w:val="000000" w:themeColor="text1"/>
                <w:sz w:val="24"/>
                <w:szCs w:val="24"/>
                <w14:textFill>
                  <w14:solidFill>
                    <w14:schemeClr w14:val="tx1"/>
                  </w14:solidFill>
                </w14:textFill>
              </w:rPr>
              <w:t>建设项目环境影响报告表主要结论</w:t>
            </w:r>
          </w:p>
          <w:p>
            <w:pPr>
              <w:keepNext w:val="0"/>
              <w:keepLines w:val="0"/>
              <w:pageBreakBefore w:val="0"/>
              <w:widowControl w:val="0"/>
              <w:kinsoku/>
              <w:wordWrap/>
              <w:overflowPunct/>
              <w:topLinePunct w:val="0"/>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rPr>
            </w:pPr>
            <w:bookmarkStart w:id="1" w:name="12.1项目概况和主要环保问题"/>
            <w:bookmarkEnd w:id="1"/>
            <w:r>
              <w:rPr>
                <w:rFonts w:hint="default" w:ascii="Times New Roman" w:hAnsi="Times New Roman" w:eastAsia="宋体" w:cs="Times New Roman"/>
                <w:b/>
                <w:color w:val="000000"/>
                <w:sz w:val="24"/>
                <w:szCs w:val="24"/>
                <w:lang w:val="en-US" w:eastAsia="zh-CN"/>
              </w:rPr>
              <w:t>1</w:t>
            </w:r>
            <w:r>
              <w:rPr>
                <w:rFonts w:hint="default" w:ascii="Times New Roman" w:hAnsi="Times New Roman" w:eastAsia="宋体" w:cs="Times New Roman"/>
                <w:b/>
                <w:color w:val="000000"/>
                <w:sz w:val="24"/>
                <w:szCs w:val="24"/>
              </w:rPr>
              <w:t>.1项目概况和主要环境问题</w:t>
            </w:r>
          </w:p>
          <w:p>
            <w:pPr>
              <w:keepNext w:val="0"/>
              <w:keepLines w:val="0"/>
              <w:pageBreakBefore w:val="0"/>
              <w:widowControl w:val="0"/>
              <w:kinsoku/>
              <w:wordWrap/>
              <w:overflowPunct/>
              <w:topLinePunct w:val="0"/>
              <w:bidi w:val="0"/>
              <w:snapToGrid w:val="0"/>
              <w:spacing w:line="360" w:lineRule="auto"/>
              <w:ind w:firstLine="482" w:firstLineChars="200"/>
              <w:jc w:val="left"/>
              <w:textAlignment w:val="auto"/>
              <w:outlineLvl w:val="2"/>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1.1.1项目概况</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漳州市小松鼠工贸有限公司木制品装修材料生产项目</w:t>
            </w:r>
            <w:r>
              <w:rPr>
                <w:rFonts w:hint="default" w:ascii="Times New Roman" w:hAnsi="Times New Roman" w:eastAsia="宋体" w:cs="Times New Roman"/>
                <w:color w:val="000000"/>
                <w:sz w:val="24"/>
                <w:szCs w:val="24"/>
              </w:rPr>
              <w:t>选址于</w:t>
            </w:r>
            <w:r>
              <w:rPr>
                <w:rFonts w:hint="default" w:ascii="Times New Roman" w:hAnsi="Times New Roman" w:eastAsia="宋体" w:cs="Times New Roman"/>
                <w:color w:val="000000"/>
                <w:sz w:val="24"/>
                <w:szCs w:val="24"/>
                <w:lang w:eastAsia="zh-CN"/>
              </w:rPr>
              <w:t>漳州市龙文区郭坑镇院后工业小区</w:t>
            </w:r>
            <w:r>
              <w:rPr>
                <w:rFonts w:hint="default" w:ascii="Times New Roman" w:hAnsi="Times New Roman" w:eastAsia="宋体" w:cs="Times New Roman"/>
                <w:color w:val="000000"/>
                <w:sz w:val="24"/>
                <w:szCs w:val="24"/>
              </w:rPr>
              <w:t>。主要从事</w:t>
            </w:r>
            <w:r>
              <w:rPr>
                <w:rFonts w:hint="default" w:ascii="Times New Roman" w:hAnsi="Times New Roman" w:eastAsia="宋体" w:cs="Times New Roman"/>
                <w:color w:val="000000"/>
                <w:sz w:val="24"/>
                <w:szCs w:val="24"/>
                <w:lang w:eastAsia="zh-CN"/>
              </w:rPr>
              <w:t>木</w:t>
            </w:r>
            <w:r>
              <w:rPr>
                <w:rFonts w:hint="default" w:ascii="Times New Roman" w:hAnsi="Times New Roman" w:eastAsia="宋体" w:cs="Times New Roman"/>
                <w:color w:val="000000"/>
                <w:sz w:val="24"/>
                <w:szCs w:val="24"/>
              </w:rPr>
              <w:t>制品加工，项目总投资</w:t>
            </w:r>
            <w:r>
              <w:rPr>
                <w:rFonts w:hint="default" w:ascii="Times New Roman" w:hAnsi="Times New Roman" w:eastAsia="宋体" w:cs="Times New Roman"/>
                <w:color w:val="000000"/>
                <w:sz w:val="24"/>
                <w:szCs w:val="24"/>
                <w:lang w:val="en-US" w:eastAsia="zh-CN"/>
              </w:rPr>
              <w:t>600</w:t>
            </w:r>
            <w:r>
              <w:rPr>
                <w:rFonts w:hint="default" w:ascii="Times New Roman" w:hAnsi="Times New Roman" w:eastAsia="宋体" w:cs="Times New Roman"/>
                <w:color w:val="000000"/>
                <w:sz w:val="24"/>
                <w:szCs w:val="24"/>
              </w:rPr>
              <w:t>万元</w:t>
            </w:r>
            <w:r>
              <w:rPr>
                <w:rFonts w:hint="default" w:ascii="Times New Roman" w:hAnsi="Times New Roman" w:eastAsia="宋体" w:cs="Times New Roman"/>
                <w:color w:val="000000"/>
                <w:sz w:val="24"/>
                <w:szCs w:val="24"/>
                <w:lang w:eastAsia="zh-CN"/>
              </w:rPr>
              <w:t>，租用厂房及相关设施</w:t>
            </w:r>
            <w:r>
              <w:rPr>
                <w:rFonts w:hint="default" w:ascii="Times New Roman" w:hAnsi="Times New Roman" w:eastAsia="宋体" w:cs="Times New Roman"/>
                <w:color w:val="000000"/>
                <w:sz w:val="24"/>
                <w:szCs w:val="24"/>
                <w:vertAlign w:val="baseline"/>
                <w:lang w:eastAsia="zh-CN"/>
              </w:rPr>
              <w:t>，租用面积</w:t>
            </w:r>
            <w:r>
              <w:rPr>
                <w:rFonts w:hint="default" w:ascii="Times New Roman" w:hAnsi="Times New Roman" w:eastAsia="宋体" w:cs="Times New Roman"/>
                <w:color w:val="000000"/>
                <w:sz w:val="24"/>
                <w:szCs w:val="24"/>
                <w:vertAlign w:val="baseline"/>
                <w:lang w:val="en-US" w:eastAsia="zh-CN"/>
              </w:rPr>
              <w:t>4660m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vertAlign w:val="baseline"/>
                <w:lang w:val="en-US" w:eastAsia="zh-CN"/>
              </w:rPr>
              <w:t>，</w:t>
            </w:r>
            <w:r>
              <w:rPr>
                <w:rFonts w:hint="default" w:ascii="Times New Roman" w:hAnsi="Times New Roman" w:eastAsia="宋体" w:cs="Times New Roman"/>
                <w:color w:val="000000"/>
                <w:sz w:val="24"/>
                <w:szCs w:val="24"/>
              </w:rPr>
              <w:t>该项目已于201</w:t>
            </w:r>
            <w:r>
              <w:rPr>
                <w:rFonts w:hint="default" w:ascii="Times New Roman" w:hAnsi="Times New Roman" w:eastAsia="宋体" w:cs="Times New Roman"/>
                <w:color w:val="000000"/>
                <w:sz w:val="24"/>
                <w:szCs w:val="24"/>
                <w:lang w:val="en-US" w:eastAsia="zh-CN"/>
              </w:rPr>
              <w:t>9</w:t>
            </w:r>
            <w:r>
              <w:rPr>
                <w:rFonts w:hint="default" w:ascii="Times New Roman" w:hAnsi="Times New Roman" w:eastAsia="宋体" w:cs="Times New Roman"/>
                <w:color w:val="000000"/>
                <w:sz w:val="24"/>
                <w:szCs w:val="24"/>
              </w:rPr>
              <w:t>年</w:t>
            </w:r>
            <w:r>
              <w:rPr>
                <w:rFonts w:hint="default" w:ascii="Times New Roman" w:hAnsi="Times New Roman" w:eastAsia="宋体" w:cs="Times New Roman"/>
                <w:color w:val="000000"/>
                <w:sz w:val="24"/>
                <w:szCs w:val="24"/>
                <w:lang w:val="en-US" w:eastAsia="zh-CN"/>
              </w:rPr>
              <w:t>9</w:t>
            </w:r>
            <w:r>
              <w:rPr>
                <w:rFonts w:hint="default" w:ascii="Times New Roman" w:hAnsi="Times New Roman" w:eastAsia="宋体" w:cs="Times New Roman"/>
                <w:color w:val="000000"/>
                <w:sz w:val="24"/>
                <w:szCs w:val="24"/>
              </w:rPr>
              <w:t>月</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日取得</w:t>
            </w:r>
            <w:r>
              <w:rPr>
                <w:rFonts w:hint="default" w:ascii="Times New Roman" w:hAnsi="Times New Roman" w:eastAsia="宋体" w:cs="Times New Roman"/>
                <w:color w:val="000000"/>
                <w:sz w:val="24"/>
                <w:szCs w:val="24"/>
                <w:lang w:eastAsia="zh-CN"/>
              </w:rPr>
              <w:t>漳州市龙文区</w:t>
            </w:r>
            <w:r>
              <w:rPr>
                <w:rFonts w:hint="default" w:ascii="Times New Roman" w:hAnsi="Times New Roman" w:eastAsia="宋体" w:cs="Times New Roman"/>
                <w:color w:val="000000"/>
                <w:sz w:val="24"/>
                <w:szCs w:val="24"/>
              </w:rPr>
              <w:t>发展和改革局关于本项目的备案表</w:t>
            </w:r>
            <w:r>
              <w:rPr>
                <w:rFonts w:hint="default" w:ascii="Times New Roman" w:hAnsi="Times New Roman" w:eastAsia="宋体" w:cs="Times New Roman"/>
                <w:color w:val="000000"/>
                <w:sz w:val="24"/>
                <w:szCs w:val="24"/>
                <w:lang w:eastAsia="zh-CN"/>
              </w:rPr>
              <w:t>。项目</w:t>
            </w:r>
            <w:r>
              <w:rPr>
                <w:rFonts w:hint="default" w:ascii="Times New Roman" w:hAnsi="Times New Roman" w:eastAsia="宋体" w:cs="Times New Roman"/>
                <w:color w:val="000000"/>
                <w:sz w:val="24"/>
                <w:szCs w:val="24"/>
              </w:rPr>
              <w:t>拟招</w:t>
            </w:r>
            <w:r>
              <w:rPr>
                <w:rFonts w:hint="default" w:ascii="Times New Roman" w:hAnsi="Times New Roman" w:eastAsia="宋体" w:cs="Times New Roman"/>
                <w:color w:val="000000"/>
                <w:spacing w:val="24"/>
                <w:sz w:val="24"/>
                <w:szCs w:val="24"/>
              </w:rPr>
              <w:t>职工人数</w:t>
            </w:r>
            <w:r>
              <w:rPr>
                <w:rFonts w:hint="default" w:ascii="Times New Roman" w:hAnsi="Times New Roman" w:eastAsia="宋体" w:cs="Times New Roman"/>
                <w:color w:val="000000"/>
                <w:spacing w:val="24"/>
                <w:sz w:val="24"/>
                <w:szCs w:val="24"/>
                <w:lang w:val="en-US" w:eastAsia="zh-CN"/>
              </w:rPr>
              <w:t>50</w:t>
            </w:r>
            <w:r>
              <w:rPr>
                <w:rFonts w:hint="default" w:ascii="Times New Roman" w:hAnsi="Times New Roman" w:eastAsia="宋体" w:cs="Times New Roman"/>
                <w:color w:val="000000"/>
                <w:spacing w:val="24"/>
                <w:sz w:val="24"/>
                <w:szCs w:val="24"/>
              </w:rPr>
              <w:t>人，</w:t>
            </w:r>
            <w:r>
              <w:rPr>
                <w:rFonts w:hint="default" w:ascii="Times New Roman" w:hAnsi="Times New Roman" w:eastAsia="宋体" w:cs="Times New Roman"/>
                <w:color w:val="000000"/>
                <w:spacing w:val="24"/>
                <w:sz w:val="24"/>
                <w:szCs w:val="24"/>
                <w:lang w:eastAsia="zh-CN"/>
              </w:rPr>
              <w:t>其中</w:t>
            </w:r>
            <w:r>
              <w:rPr>
                <w:rFonts w:hint="default" w:ascii="Times New Roman" w:hAnsi="Times New Roman" w:eastAsia="宋体" w:cs="Times New Roman"/>
                <w:color w:val="000000"/>
                <w:spacing w:val="24"/>
                <w:sz w:val="24"/>
                <w:szCs w:val="24"/>
                <w:lang w:val="en-US" w:eastAsia="zh-CN"/>
              </w:rPr>
              <w:t>20人</w:t>
            </w:r>
            <w:r>
              <w:rPr>
                <w:rFonts w:hint="default" w:ascii="Times New Roman" w:hAnsi="Times New Roman" w:eastAsia="宋体" w:cs="Times New Roman"/>
                <w:color w:val="000000"/>
                <w:sz w:val="24"/>
                <w:szCs w:val="24"/>
              </w:rPr>
              <w:t>在厂</w:t>
            </w:r>
            <w:r>
              <w:rPr>
                <w:rFonts w:hint="default" w:ascii="Times New Roman" w:hAnsi="Times New Roman" w:eastAsia="宋体" w:cs="Times New Roman"/>
                <w:color w:val="000000"/>
                <w:sz w:val="24"/>
                <w:szCs w:val="24"/>
                <w:lang w:eastAsia="zh-CN"/>
              </w:rPr>
              <w:t>住宿</w:t>
            </w:r>
            <w:r>
              <w:rPr>
                <w:rFonts w:hint="default" w:ascii="Times New Roman" w:hAnsi="Times New Roman" w:eastAsia="宋体" w:cs="Times New Roman"/>
                <w:color w:val="000000"/>
                <w:sz w:val="24"/>
                <w:szCs w:val="24"/>
              </w:rPr>
              <w:t>，年工作时间</w:t>
            </w:r>
            <w:r>
              <w:rPr>
                <w:rFonts w:hint="default" w:ascii="Times New Roman" w:hAnsi="Times New Roman" w:eastAsia="宋体" w:cs="Times New Roman"/>
                <w:color w:val="000000"/>
                <w:sz w:val="24"/>
                <w:szCs w:val="24"/>
                <w:lang w:val="en-US" w:eastAsia="zh-CN"/>
              </w:rPr>
              <w:t>30</w:t>
            </w:r>
            <w:r>
              <w:rPr>
                <w:rFonts w:hint="default" w:ascii="Times New Roman" w:hAnsi="Times New Roman" w:eastAsia="宋体" w:cs="Times New Roman"/>
                <w:color w:val="000000"/>
                <w:sz w:val="24"/>
                <w:szCs w:val="24"/>
              </w:rPr>
              <w:t>0天，日工作8小时。</w:t>
            </w:r>
          </w:p>
          <w:p>
            <w:pPr>
              <w:keepNext w:val="0"/>
              <w:keepLines w:val="0"/>
              <w:pageBreakBefore w:val="0"/>
              <w:widowControl w:val="0"/>
              <w:kinsoku/>
              <w:wordWrap/>
              <w:overflowPunct/>
              <w:topLinePunct w:val="0"/>
              <w:bidi w:val="0"/>
              <w:snapToGrid w:val="0"/>
              <w:spacing w:line="360" w:lineRule="auto"/>
              <w:ind w:firstLine="482" w:firstLineChars="200"/>
              <w:jc w:val="left"/>
              <w:textAlignment w:val="auto"/>
              <w:outlineLvl w:val="2"/>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lang w:val="en-US" w:eastAsia="zh-CN"/>
              </w:rPr>
              <w:t>1</w:t>
            </w:r>
            <w:r>
              <w:rPr>
                <w:rFonts w:hint="default" w:ascii="Times New Roman" w:hAnsi="Times New Roman" w:eastAsia="宋体" w:cs="Times New Roman"/>
                <w:b/>
                <w:bCs/>
                <w:color w:val="000000"/>
                <w:sz w:val="24"/>
                <w:szCs w:val="24"/>
              </w:rPr>
              <w:t>.1.2主要环境问题</w:t>
            </w:r>
          </w:p>
          <w:p>
            <w:pPr>
              <w:pStyle w:val="1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w:t>
            </w:r>
            <w:r>
              <w:rPr>
                <w:rFonts w:hint="default" w:ascii="Times New Roman" w:hAnsi="Times New Roman" w:eastAsia="宋体" w:cs="Times New Roman"/>
                <w:color w:val="000000"/>
                <w:sz w:val="24"/>
                <w:szCs w:val="24"/>
                <w:lang w:eastAsia="zh-CN"/>
              </w:rPr>
              <w:t>租用已建厂房</w:t>
            </w:r>
            <w:r>
              <w:rPr>
                <w:rFonts w:hint="default" w:ascii="Times New Roman" w:hAnsi="Times New Roman" w:eastAsia="宋体" w:cs="Times New Roman"/>
                <w:color w:val="000000"/>
                <w:sz w:val="24"/>
                <w:szCs w:val="24"/>
              </w:rPr>
              <w:t>作为生产经营场所，不存在施工期影响问题。</w:t>
            </w:r>
          </w:p>
          <w:p>
            <w:pPr>
              <w:pStyle w:val="1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项目运营期主要的环境问题为废水对纳污水体的影响；废气对周围大气环境的影响；设备运行噪声对周围声环境的影响；一般固废、危险废物和职工生活固废对周围环境的影响。</w:t>
            </w:r>
          </w:p>
          <w:p>
            <w:pPr>
              <w:keepNext w:val="0"/>
              <w:keepLines w:val="0"/>
              <w:pageBreakBefore w:val="0"/>
              <w:widowControl w:val="0"/>
              <w:kinsoku/>
              <w:wordWrap/>
              <w:overflowPunct/>
              <w:topLinePunct w:val="0"/>
              <w:bidi w:val="0"/>
              <w:snapToGrid w:val="0"/>
              <w:spacing w:line="360" w:lineRule="auto"/>
              <w:ind w:firstLine="482" w:firstLineChars="200"/>
              <w:jc w:val="left"/>
              <w:textAlignment w:val="auto"/>
              <w:outlineLvl w:val="2"/>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lang w:val="en-US" w:eastAsia="zh-CN"/>
              </w:rPr>
              <w:t>1</w:t>
            </w:r>
            <w:r>
              <w:rPr>
                <w:rFonts w:hint="default" w:ascii="Times New Roman" w:hAnsi="Times New Roman" w:eastAsia="宋体" w:cs="Times New Roman"/>
                <w:b/>
                <w:bCs/>
                <w:color w:val="000000"/>
                <w:sz w:val="24"/>
                <w:szCs w:val="24"/>
              </w:rPr>
              <w:t>.1.3 环境质量现状分析结论</w:t>
            </w:r>
          </w:p>
          <w:p>
            <w:pPr>
              <w:keepNext w:val="0"/>
              <w:keepLines w:val="0"/>
              <w:pageBreakBefore w:val="0"/>
              <w:widowControl/>
              <w:kinsoku/>
              <w:wordWrap/>
              <w:overflowPunct/>
              <w:topLinePunct w:val="0"/>
              <w:autoSpaceDE w:val="0"/>
              <w:autoSpaceDN w:val="0"/>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0"/>
                <w:sz w:val="24"/>
                <w:szCs w:val="24"/>
              </w:rPr>
              <w:t>根据现状调查，本项目所在区域的环境空气质量符合《环境空气质量标准》（GB3095-2012）及其修改单中的二级标准，</w:t>
            </w:r>
            <w:r>
              <w:rPr>
                <w:rFonts w:hint="default" w:ascii="Times New Roman" w:hAnsi="Times New Roman" w:eastAsia="宋体" w:cs="Times New Roman"/>
                <w:color w:val="000000"/>
                <w:kern w:val="0"/>
                <w:sz w:val="24"/>
                <w:szCs w:val="24"/>
                <w:lang w:eastAsia="zh-CN"/>
              </w:rPr>
              <w:t>九龙江北溪</w:t>
            </w:r>
            <w:r>
              <w:rPr>
                <w:rFonts w:hint="default" w:ascii="Times New Roman" w:hAnsi="Times New Roman" w:eastAsia="宋体" w:cs="Times New Roman"/>
                <w:color w:val="000000"/>
                <w:kern w:val="0"/>
                <w:sz w:val="24"/>
                <w:szCs w:val="24"/>
              </w:rPr>
              <w:t>环境质量现状可满足《地表水环境质量标准》（GB3838-2002）</w:t>
            </w:r>
            <w:r>
              <w:rPr>
                <w:rFonts w:hint="default" w:ascii="Times New Roman" w:hAnsi="Times New Roman" w:eastAsia="宋体" w:cs="Times New Roman"/>
                <w:color w:val="000000"/>
                <w:sz w:val="24"/>
                <w:szCs w:val="24"/>
                <w:lang w:val="zh-CN"/>
              </w:rPr>
              <w:t>Ⅲ</w:t>
            </w:r>
            <w:r>
              <w:rPr>
                <w:rFonts w:hint="default" w:ascii="Times New Roman" w:hAnsi="Times New Roman" w:eastAsia="宋体" w:cs="Times New Roman"/>
                <w:color w:val="000000"/>
                <w:sz w:val="24"/>
                <w:szCs w:val="24"/>
              </w:rPr>
              <w:t>类</w:t>
            </w:r>
            <w:r>
              <w:rPr>
                <w:rFonts w:hint="default" w:ascii="Times New Roman" w:hAnsi="Times New Roman" w:eastAsia="宋体" w:cs="Times New Roman"/>
                <w:color w:val="000000"/>
                <w:kern w:val="0"/>
                <w:sz w:val="24"/>
                <w:szCs w:val="24"/>
              </w:rPr>
              <w:t>标准，项目区域声环境符合《声环境质量标准》（GB3096-2008）中</w:t>
            </w:r>
            <w:r>
              <w:rPr>
                <w:rFonts w:hint="default" w:ascii="Times New Roman" w:hAnsi="Times New Roman" w:eastAsia="宋体" w:cs="Times New Roman"/>
                <w:color w:val="000000"/>
                <w:kern w:val="0"/>
                <w:sz w:val="24"/>
                <w:szCs w:val="24"/>
                <w:lang w:val="en-US" w:eastAsia="zh-CN"/>
              </w:rPr>
              <w:t>3</w:t>
            </w:r>
            <w:r>
              <w:rPr>
                <w:rFonts w:hint="default" w:ascii="Times New Roman" w:hAnsi="Times New Roman" w:eastAsia="宋体" w:cs="Times New Roman"/>
                <w:color w:val="000000"/>
                <w:kern w:val="0"/>
                <w:sz w:val="24"/>
                <w:szCs w:val="24"/>
              </w:rPr>
              <w:t>类标准限值。项目所在区域的水、气、声</w:t>
            </w:r>
            <w:r>
              <w:rPr>
                <w:rFonts w:hint="default" w:ascii="Times New Roman" w:hAnsi="Times New Roman" w:eastAsia="宋体" w:cs="Times New Roman"/>
                <w:color w:val="000000"/>
                <w:sz w:val="24"/>
                <w:szCs w:val="24"/>
              </w:rPr>
              <w:t>环境质量现状良好，符合相应环境功能区划要求。</w:t>
            </w:r>
          </w:p>
          <w:p>
            <w:pPr>
              <w:keepNext w:val="0"/>
              <w:keepLines w:val="0"/>
              <w:pageBreakBefore w:val="0"/>
              <w:widowControl w:val="0"/>
              <w:kinsoku/>
              <w:wordWrap/>
              <w:overflowPunct/>
              <w:topLinePunct w:val="0"/>
              <w:bidi w:val="0"/>
              <w:snapToGrid w:val="0"/>
              <w:spacing w:line="360" w:lineRule="auto"/>
              <w:ind w:firstLine="482" w:firstLineChars="200"/>
              <w:jc w:val="left"/>
              <w:textAlignment w:val="auto"/>
              <w:outlineLvl w:val="2"/>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lang w:val="en-US" w:eastAsia="zh-CN"/>
              </w:rPr>
              <w:t>1</w:t>
            </w:r>
            <w:r>
              <w:rPr>
                <w:rFonts w:hint="default" w:ascii="Times New Roman" w:hAnsi="Times New Roman" w:eastAsia="宋体" w:cs="Times New Roman"/>
                <w:b/>
                <w:bCs/>
                <w:color w:val="000000"/>
                <w:sz w:val="24"/>
                <w:szCs w:val="24"/>
              </w:rPr>
              <w:t>.1.4环境影响及达标排放分析结论</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（1）废水</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本项目外排的为职工生活污水，排放量为</w:t>
            </w:r>
            <w:r>
              <w:rPr>
                <w:rFonts w:hint="default" w:ascii="Times New Roman" w:hAnsi="Times New Roman" w:eastAsia="宋体" w:cs="Times New Roman"/>
                <w:color w:val="000000"/>
                <w:sz w:val="24"/>
                <w:szCs w:val="24"/>
                <w:lang w:val="en-US" w:eastAsia="zh-CN"/>
              </w:rPr>
              <w:t>1008</w:t>
            </w:r>
            <w:r>
              <w:rPr>
                <w:rFonts w:hint="default" w:ascii="Times New Roman" w:hAnsi="Times New Roman" w:eastAsia="宋体" w:cs="Times New Roman"/>
                <w:color w:val="000000"/>
                <w:sz w:val="24"/>
                <w:szCs w:val="24"/>
              </w:rPr>
              <w:t>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/a，生活污水中污染物主要为COD、BOD</w:t>
            </w:r>
            <w:r>
              <w:rPr>
                <w:rFonts w:hint="default" w:ascii="Times New Roman" w:hAnsi="Times New Roman" w:eastAsia="宋体" w:cs="Times New Roman"/>
                <w:color w:val="000000"/>
                <w:sz w:val="24"/>
                <w:szCs w:val="24"/>
                <w:vertAlign w:val="subscript"/>
              </w:rPr>
              <w:t>5</w:t>
            </w:r>
            <w:r>
              <w:rPr>
                <w:rFonts w:hint="default" w:ascii="Times New Roman" w:hAnsi="Times New Roman" w:eastAsia="宋体" w:cs="Times New Roman"/>
                <w:color w:val="000000"/>
                <w:sz w:val="24"/>
                <w:szCs w:val="24"/>
              </w:rPr>
              <w:t>、SS、氨氮等。项目生活污水经化粪池</w:t>
            </w:r>
            <w:r>
              <w:rPr>
                <w:rFonts w:hint="default" w:ascii="Times New Roman" w:hAnsi="Times New Roman" w:eastAsia="宋体" w:cs="Times New Roman"/>
                <w:color w:val="000000"/>
                <w:sz w:val="24"/>
                <w:szCs w:val="24"/>
                <w:lang w:val="zh-CN"/>
              </w:rPr>
              <w:t>处理至</w:t>
            </w:r>
            <w:r>
              <w:rPr>
                <w:rFonts w:hint="default" w:ascii="Times New Roman" w:hAnsi="Times New Roman" w:eastAsia="宋体" w:cs="Times New Roman"/>
                <w:color w:val="000000"/>
                <w:sz w:val="24"/>
                <w:szCs w:val="24"/>
              </w:rPr>
              <w:t>《农田灌溉水质标准》表1旱作标准，</w:t>
            </w:r>
            <w:r>
              <w:rPr>
                <w:rFonts w:hint="default" w:ascii="Times New Roman" w:hAnsi="Times New Roman" w:eastAsia="宋体" w:cs="Times New Roman"/>
                <w:bCs/>
                <w:color w:val="000000"/>
                <w:sz w:val="24"/>
                <w:szCs w:val="24"/>
              </w:rPr>
              <w:t>其中氨氮达</w:t>
            </w:r>
            <w:r>
              <w:rPr>
                <w:rFonts w:hint="default" w:ascii="Times New Roman" w:hAnsi="Times New Roman" w:eastAsia="宋体" w:cs="Times New Roman"/>
                <w:color w:val="000000"/>
                <w:sz w:val="24"/>
                <w:szCs w:val="24"/>
              </w:rPr>
              <w:t>《污水排入城镇下水道水质标准</w:t>
            </w:r>
            <w:r>
              <w:rPr>
                <w:rFonts w:hint="default" w:ascii="Times New Roman" w:hAnsi="Times New Roman" w:eastAsia="宋体" w:cs="Times New Roman"/>
                <w:bCs/>
                <w:color w:val="000000"/>
                <w:sz w:val="24"/>
                <w:szCs w:val="24"/>
              </w:rPr>
              <w:t>》（GB/T31962-2015）表1B级标准</w:t>
            </w:r>
            <w:r>
              <w:rPr>
                <w:rFonts w:hint="default" w:ascii="Times New Roman" w:hAnsi="Times New Roman" w:eastAsia="宋体" w:cs="Times New Roman"/>
                <w:color w:val="000000"/>
                <w:sz w:val="24"/>
                <w:szCs w:val="24"/>
              </w:rPr>
              <w:t>后，作为周边</w:t>
            </w:r>
            <w:r>
              <w:rPr>
                <w:rFonts w:hint="default" w:ascii="Times New Roman" w:hAnsi="Times New Roman" w:eastAsia="宋体" w:cs="Times New Roman"/>
                <w:color w:val="000000"/>
                <w:sz w:val="24"/>
                <w:szCs w:val="24"/>
                <w:lang w:eastAsia="zh-CN"/>
              </w:rPr>
              <w:t>果园</w:t>
            </w:r>
            <w:r>
              <w:rPr>
                <w:rFonts w:hint="default" w:ascii="Times New Roman" w:hAnsi="Times New Roman" w:eastAsia="宋体" w:cs="Times New Roman"/>
                <w:color w:val="000000"/>
                <w:sz w:val="24"/>
                <w:szCs w:val="24"/>
              </w:rPr>
              <w:t>浇灌肥料消耗，不排放至周边水体，对水环境</w:t>
            </w:r>
            <w:r>
              <w:rPr>
                <w:rFonts w:hint="default" w:ascii="Times New Roman" w:hAnsi="Times New Roman" w:eastAsia="宋体" w:cs="Times New Roman"/>
                <w:color w:val="000000"/>
                <w:sz w:val="24"/>
                <w:szCs w:val="24"/>
                <w:lang w:eastAsia="zh-CN"/>
              </w:rPr>
              <w:t>无</w:t>
            </w:r>
            <w:r>
              <w:rPr>
                <w:rFonts w:hint="default" w:ascii="Times New Roman" w:hAnsi="Times New Roman" w:eastAsia="宋体" w:cs="Times New Roman"/>
                <w:color w:val="000000"/>
                <w:sz w:val="24"/>
                <w:szCs w:val="24"/>
              </w:rPr>
              <w:t>影响。</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（2）废气</w:t>
            </w:r>
          </w:p>
          <w:p>
            <w:pPr>
              <w:pStyle w:val="74"/>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①</w:t>
            </w:r>
            <w:r>
              <w:rPr>
                <w:rFonts w:hint="default" w:ascii="Times New Roman" w:hAnsi="Times New Roman" w:eastAsia="宋体" w:cs="Times New Roman"/>
                <w:color w:val="000000"/>
                <w:sz w:val="24"/>
                <w:szCs w:val="24"/>
                <w:lang w:eastAsia="zh-CN"/>
              </w:rPr>
              <w:t>原料裁切、精切、精刨、梳齿</w:t>
            </w:r>
            <w:r>
              <w:rPr>
                <w:rFonts w:hint="default" w:ascii="Times New Roman" w:hAnsi="Times New Roman" w:eastAsia="宋体" w:cs="Times New Roman"/>
                <w:color w:val="000000"/>
                <w:sz w:val="24"/>
                <w:szCs w:val="24"/>
              </w:rPr>
              <w:t>等加工过程中产生的粉尘</w:t>
            </w:r>
            <w:r>
              <w:rPr>
                <w:rFonts w:hint="default" w:ascii="Times New Roman" w:hAnsi="Times New Roman" w:eastAsia="宋体" w:cs="Times New Roman"/>
                <w:color w:val="000000"/>
                <w:kern w:val="0"/>
                <w:sz w:val="24"/>
                <w:szCs w:val="24"/>
              </w:rPr>
              <w:t>对大气环境影响分析</w:t>
            </w:r>
          </w:p>
          <w:p>
            <w:pPr>
              <w:keepNext w:val="0"/>
              <w:keepLines w:val="0"/>
              <w:pageBreakBefore w:val="0"/>
              <w:widowControl/>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sz w:val="24"/>
                <w:szCs w:val="24"/>
              </w:rPr>
              <w:t>本项目设有中央集尘系统（车间内部首先采用软连接和设备进行密闭链接</w:t>
            </w:r>
            <w:r>
              <w:rPr>
                <w:rFonts w:hint="default" w:ascii="Times New Roman" w:hAnsi="Times New Roman" w:eastAsia="宋体" w:cs="Times New Roman"/>
                <w:color w:val="000000"/>
                <w:sz w:val="24"/>
                <w:szCs w:val="24"/>
                <w:lang w:eastAsia="zh-CN"/>
              </w:rPr>
              <w:t>，收集率在</w:t>
            </w:r>
            <w:r>
              <w:rPr>
                <w:rFonts w:hint="default" w:ascii="Times New Roman" w:hAnsi="Times New Roman" w:eastAsia="宋体" w:cs="Times New Roman"/>
                <w:color w:val="000000"/>
                <w:sz w:val="24"/>
                <w:szCs w:val="24"/>
                <w:lang w:val="en-US" w:eastAsia="zh-CN"/>
              </w:rPr>
              <w:t>90％以上，</w:t>
            </w:r>
            <w:r>
              <w:rPr>
                <w:rFonts w:hint="default" w:ascii="Times New Roman" w:hAnsi="Times New Roman" w:eastAsia="宋体" w:cs="Times New Roman"/>
                <w:color w:val="000000"/>
                <w:sz w:val="24"/>
                <w:szCs w:val="24"/>
              </w:rPr>
              <w:t>按90%计，作为支管，然后再将各个设备的软连接和中央除尘主管进行链接，粉尘由引风机引至中央除尘系统内</w:t>
            </w:r>
            <w:r>
              <w:rPr>
                <w:rFonts w:hint="default" w:ascii="Times New Roman" w:hAnsi="Times New Roman" w:eastAsia="宋体" w:cs="Times New Roman"/>
                <w:color w:val="000000"/>
                <w:sz w:val="24"/>
                <w:szCs w:val="24"/>
                <w:lang w:eastAsia="zh-CN"/>
              </w:rPr>
              <w:t>进行处理</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kern w:val="0"/>
                <w:sz w:val="24"/>
                <w:szCs w:val="24"/>
              </w:rPr>
              <w:t>并通过</w:t>
            </w:r>
            <w:r>
              <w:rPr>
                <w:rFonts w:hint="default" w:ascii="Times New Roman" w:hAnsi="Times New Roman" w:eastAsia="宋体" w:cs="Times New Roman"/>
                <w:color w:val="000000"/>
                <w:sz w:val="24"/>
                <w:szCs w:val="24"/>
                <w:lang w:val="en-US" w:eastAsia="zh-CN"/>
              </w:rPr>
              <w:t>15</w:t>
            </w:r>
            <w:r>
              <w:rPr>
                <w:rFonts w:hint="default" w:ascii="Times New Roman" w:hAnsi="Times New Roman" w:eastAsia="宋体" w:cs="Times New Roman"/>
                <w:color w:val="000000"/>
                <w:sz w:val="24"/>
                <w:szCs w:val="24"/>
              </w:rPr>
              <w:t>m高排气筒</w:t>
            </w:r>
            <w:r>
              <w:rPr>
                <w:rFonts w:hint="default" w:ascii="Times New Roman" w:hAnsi="Times New Roman" w:eastAsia="宋体" w:cs="Times New Roman"/>
                <w:color w:val="000000"/>
                <w:sz w:val="24"/>
                <w:szCs w:val="24"/>
                <w:lang w:val="en-US" w:eastAsia="zh-CN"/>
              </w:rPr>
              <w:t>P1</w:t>
            </w:r>
            <w:r>
              <w:rPr>
                <w:rFonts w:hint="default" w:ascii="Times New Roman" w:hAnsi="Times New Roman" w:eastAsia="宋体" w:cs="Times New Roman"/>
                <w:color w:val="000000"/>
                <w:sz w:val="24"/>
                <w:szCs w:val="24"/>
              </w:rPr>
              <w:t>排放</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风机风量为</w:t>
            </w:r>
            <w:r>
              <w:rPr>
                <w:rFonts w:hint="default" w:ascii="Times New Roman" w:hAnsi="Times New Roman" w:eastAsia="宋体" w:cs="Times New Roman"/>
                <w:color w:val="000000"/>
                <w:sz w:val="24"/>
                <w:szCs w:val="24"/>
                <w:lang w:val="en-US" w:eastAsia="zh-CN"/>
              </w:rPr>
              <w:t>50</w:t>
            </w:r>
            <w:r>
              <w:rPr>
                <w:rFonts w:hint="default" w:ascii="Times New Roman" w:hAnsi="Times New Roman" w:eastAsia="宋体" w:cs="Times New Roman"/>
                <w:color w:val="000000"/>
                <w:sz w:val="24"/>
                <w:szCs w:val="24"/>
              </w:rPr>
              <w:t>0</w:t>
            </w:r>
            <w:r>
              <w:rPr>
                <w:rFonts w:hint="default" w:ascii="Times New Roman" w:hAnsi="Times New Roman" w:eastAsia="宋体" w:cs="Times New Roman"/>
                <w:color w:val="000000"/>
                <w:sz w:val="24"/>
                <w:szCs w:val="24"/>
                <w:lang w:val="en-US" w:eastAsia="zh-CN"/>
              </w:rPr>
              <w:t>0</w:t>
            </w:r>
            <w:r>
              <w:rPr>
                <w:rFonts w:hint="default" w:ascii="Times New Roman" w:hAnsi="Times New Roman" w:eastAsia="宋体" w:cs="Times New Roman"/>
                <w:color w:val="000000"/>
                <w:sz w:val="24"/>
                <w:szCs w:val="24"/>
              </w:rPr>
              <w:t>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/h，去除率</w:t>
            </w:r>
            <w:r>
              <w:rPr>
                <w:rFonts w:hint="default" w:ascii="Times New Roman" w:hAnsi="Times New Roman" w:eastAsia="宋体" w:cs="Times New Roman"/>
                <w:color w:val="000000"/>
                <w:sz w:val="24"/>
                <w:szCs w:val="24"/>
                <w:lang w:eastAsia="zh-CN"/>
              </w:rPr>
              <w:t>在</w:t>
            </w:r>
            <w:r>
              <w:rPr>
                <w:rFonts w:hint="default" w:ascii="Times New Roman" w:hAnsi="Times New Roman" w:eastAsia="宋体" w:cs="Times New Roman"/>
                <w:color w:val="000000"/>
                <w:sz w:val="24"/>
                <w:szCs w:val="24"/>
                <w:lang w:val="en-US" w:eastAsia="zh-CN"/>
              </w:rPr>
              <w:t>99％以上，</w:t>
            </w:r>
            <w:r>
              <w:rPr>
                <w:rFonts w:hint="default" w:ascii="Times New Roman" w:hAnsi="Times New Roman" w:eastAsia="宋体" w:cs="Times New Roman"/>
                <w:color w:val="000000"/>
                <w:sz w:val="24"/>
                <w:szCs w:val="24"/>
              </w:rPr>
              <w:t>按99%计</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年工作时间为2400h，</w:t>
            </w:r>
            <w:r>
              <w:rPr>
                <w:rFonts w:hint="default" w:ascii="Times New Roman" w:hAnsi="Times New Roman" w:eastAsia="宋体" w:cs="Times New Roman"/>
                <w:color w:val="000000"/>
                <w:kern w:val="0"/>
                <w:sz w:val="24"/>
                <w:szCs w:val="24"/>
              </w:rPr>
              <w:t>排放浓度为</w:t>
            </w:r>
            <w:r>
              <w:rPr>
                <w:rFonts w:hint="default" w:ascii="Times New Roman" w:hAnsi="Times New Roman" w:eastAsia="宋体" w:cs="Times New Roman"/>
                <w:color w:val="000000"/>
                <w:kern w:val="0"/>
                <w:sz w:val="24"/>
                <w:szCs w:val="24"/>
                <w:lang w:val="en-US" w:eastAsia="zh-CN"/>
              </w:rPr>
              <w:t>0.76</w:t>
            </w:r>
            <w:r>
              <w:rPr>
                <w:rFonts w:hint="default" w:ascii="Times New Roman" w:hAnsi="Times New Roman" w:eastAsia="宋体" w:cs="Times New Roman"/>
                <w:color w:val="000000"/>
                <w:kern w:val="0"/>
                <w:sz w:val="24"/>
                <w:szCs w:val="24"/>
              </w:rPr>
              <w:t>mg/m</w:t>
            </w:r>
            <w:r>
              <w:rPr>
                <w:rFonts w:hint="default" w:ascii="Times New Roman" w:hAnsi="Times New Roman" w:eastAsia="宋体" w:cs="Times New Roman"/>
                <w:color w:val="000000"/>
                <w:kern w:val="0"/>
                <w:sz w:val="24"/>
                <w:szCs w:val="24"/>
                <w:vertAlign w:val="superscript"/>
              </w:rPr>
              <w:t>3</w:t>
            </w:r>
            <w:r>
              <w:rPr>
                <w:rFonts w:hint="default" w:ascii="Times New Roman" w:hAnsi="Times New Roman" w:eastAsia="宋体" w:cs="Times New Roman"/>
                <w:color w:val="000000"/>
                <w:kern w:val="0"/>
                <w:sz w:val="24"/>
                <w:szCs w:val="24"/>
              </w:rPr>
              <w:t>，</w:t>
            </w:r>
            <w:r>
              <w:rPr>
                <w:rFonts w:hint="default" w:ascii="Times New Roman" w:hAnsi="Times New Roman" w:eastAsia="宋体" w:cs="Times New Roman"/>
                <w:color w:val="000000"/>
                <w:kern w:val="0"/>
                <w:sz w:val="24"/>
                <w:szCs w:val="24"/>
                <w:lang w:eastAsia="zh-CN"/>
              </w:rPr>
              <w:t>无组织排放速率为</w:t>
            </w:r>
            <w:r>
              <w:rPr>
                <w:rFonts w:hint="default" w:ascii="Times New Roman" w:hAnsi="Times New Roman" w:eastAsia="宋体" w:cs="Times New Roman"/>
                <w:color w:val="000000"/>
                <w:sz w:val="24"/>
                <w:szCs w:val="24"/>
              </w:rPr>
              <w:t>0.</w:t>
            </w:r>
            <w:r>
              <w:rPr>
                <w:rFonts w:hint="default" w:ascii="Times New Roman" w:hAnsi="Times New Roman" w:eastAsia="宋体" w:cs="Times New Roman"/>
                <w:color w:val="000000"/>
                <w:sz w:val="24"/>
                <w:szCs w:val="24"/>
                <w:lang w:val="en-US" w:eastAsia="zh-CN"/>
              </w:rPr>
              <w:t>04kg/h，</w:t>
            </w:r>
            <w:r>
              <w:rPr>
                <w:rFonts w:hint="default" w:ascii="Times New Roman" w:hAnsi="Times New Roman" w:eastAsia="宋体" w:cs="Times New Roman"/>
                <w:color w:val="000000"/>
                <w:kern w:val="0"/>
                <w:sz w:val="24"/>
                <w:szCs w:val="24"/>
              </w:rPr>
              <w:t>粉尘排放可达到《大气污染物综合排放标准》（GB16297-1996）表2二级标准的限值</w:t>
            </w:r>
            <w:r>
              <w:rPr>
                <w:rFonts w:hint="default" w:ascii="Times New Roman" w:hAnsi="Times New Roman" w:eastAsia="宋体" w:cs="Times New Roman"/>
                <w:color w:val="000000"/>
                <w:kern w:val="0"/>
                <w:sz w:val="24"/>
                <w:szCs w:val="24"/>
                <w:lang w:eastAsia="zh-CN"/>
              </w:rPr>
              <w:t>及无组织排放限值</w:t>
            </w:r>
            <w:r>
              <w:rPr>
                <w:rFonts w:hint="default" w:ascii="Times New Roman" w:hAnsi="Times New Roman" w:eastAsia="宋体" w:cs="Times New Roman"/>
                <w:color w:val="000000"/>
                <w:kern w:val="0"/>
                <w:sz w:val="24"/>
                <w:szCs w:val="24"/>
              </w:rPr>
              <w:t>。</w:t>
            </w:r>
          </w:p>
          <w:p>
            <w:pPr>
              <w:keepNext w:val="0"/>
              <w:keepLines w:val="0"/>
              <w:pageBreakBefore w:val="0"/>
              <w:widowControl/>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kern w:val="0"/>
                <w:sz w:val="24"/>
                <w:szCs w:val="24"/>
                <w:lang w:eastAsia="zh-CN"/>
              </w:rPr>
              <w:t>②</w:t>
            </w:r>
            <w:r>
              <w:rPr>
                <w:rFonts w:hint="default" w:ascii="Times New Roman" w:hAnsi="Times New Roman" w:eastAsia="宋体" w:cs="Times New Roman"/>
                <w:color w:val="000000"/>
                <w:sz w:val="24"/>
                <w:szCs w:val="24"/>
                <w:lang w:eastAsia="zh-CN"/>
              </w:rPr>
              <w:t>拼板、接木</w:t>
            </w:r>
            <w:r>
              <w:rPr>
                <w:rFonts w:hint="default" w:ascii="Times New Roman" w:hAnsi="Times New Roman" w:eastAsia="宋体" w:cs="Times New Roman"/>
                <w:color w:val="000000" w:themeColor="text1"/>
                <w:sz w:val="24"/>
                <w:szCs w:val="24"/>
                <w:lang w:eastAsia="zh-CN"/>
                <w14:textFill>
                  <w14:solidFill>
                    <w14:schemeClr w14:val="tx1"/>
                  </w14:solidFill>
                </w14:textFill>
              </w:rPr>
              <w:t>、涂胶</w:t>
            </w:r>
            <w:r>
              <w:rPr>
                <w:rFonts w:hint="default" w:ascii="Times New Roman" w:hAnsi="Times New Roman" w:eastAsia="宋体" w:cs="Times New Roman"/>
                <w:color w:val="000000" w:themeColor="text1"/>
                <w:sz w:val="24"/>
                <w:szCs w:val="24"/>
                <w14:textFill>
                  <w14:solidFill>
                    <w14:schemeClr w14:val="tx1"/>
                  </w14:solidFill>
                </w14:textFill>
              </w:rPr>
              <w:t>产生的</w:t>
            </w:r>
            <w:r>
              <w:rPr>
                <w:rFonts w:hint="default" w:ascii="Times New Roman" w:hAnsi="Times New Roman" w:eastAsia="宋体" w:cs="Times New Roman"/>
                <w:color w:val="000000" w:themeColor="text1"/>
                <w:sz w:val="24"/>
                <w:szCs w:val="24"/>
                <w:lang w:eastAsia="zh-CN"/>
                <w14:textFill>
                  <w14:solidFill>
                    <w14:schemeClr w14:val="tx1"/>
                  </w14:solidFill>
                </w14:textFill>
              </w:rPr>
              <w:t>有机废气</w:t>
            </w:r>
          </w:p>
          <w:p>
            <w:pPr>
              <w:keepNext w:val="0"/>
              <w:keepLines w:val="0"/>
              <w:pageBreakBefore w:val="0"/>
              <w:widowControl/>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项目拟采取在</w:t>
            </w:r>
            <w:r>
              <w:rPr>
                <w:rFonts w:hint="default" w:ascii="Times New Roman" w:hAnsi="Times New Roman" w:eastAsia="宋体" w:cs="Times New Roman"/>
                <w:color w:val="000000" w:themeColor="text1"/>
                <w:sz w:val="24"/>
                <w:szCs w:val="24"/>
                <w:lang w:eastAsia="zh-CN"/>
                <w14:textFill>
                  <w14:solidFill>
                    <w14:schemeClr w14:val="tx1"/>
                  </w14:solidFill>
                </w14:textFill>
              </w:rPr>
              <w:t>接木</w:t>
            </w:r>
            <w:r>
              <w:rPr>
                <w:rFonts w:hint="default" w:ascii="Times New Roman" w:hAnsi="Times New Roman" w:eastAsia="宋体" w:cs="Times New Roman"/>
                <w:color w:val="000000" w:themeColor="text1"/>
                <w:sz w:val="24"/>
                <w:szCs w:val="24"/>
                <w14:textFill>
                  <w14:solidFill>
                    <w14:schemeClr w14:val="tx1"/>
                  </w14:solidFill>
                </w14:textFill>
              </w:rPr>
              <w:t>机</w:t>
            </w:r>
            <w:r>
              <w:rPr>
                <w:rFonts w:hint="default" w:ascii="Times New Roman" w:hAnsi="Times New Roman" w:eastAsia="宋体" w:cs="Times New Roman"/>
                <w:color w:val="000000" w:themeColor="text1"/>
                <w:sz w:val="24"/>
                <w:szCs w:val="24"/>
                <w:lang w:eastAsia="zh-CN"/>
                <w14:textFill>
                  <w14:solidFill>
                    <w14:schemeClr w14:val="tx1"/>
                  </w14:solidFill>
                </w14:textFill>
              </w:rPr>
              <w:t>、拼板</w:t>
            </w:r>
            <w:r>
              <w:rPr>
                <w:rFonts w:hint="default" w:ascii="Times New Roman" w:hAnsi="Times New Roman" w:eastAsia="宋体" w:cs="Times New Roman"/>
                <w:color w:val="000000" w:themeColor="text1"/>
                <w:sz w:val="24"/>
                <w:szCs w:val="24"/>
                <w14:textFill>
                  <w14:solidFill>
                    <w14:schemeClr w14:val="tx1"/>
                  </w14:solidFill>
                </w14:textFill>
              </w:rPr>
              <w:t>机</w:t>
            </w:r>
            <w:r>
              <w:rPr>
                <w:rFonts w:hint="default" w:ascii="Times New Roman" w:hAnsi="Times New Roman" w:eastAsia="宋体" w:cs="Times New Roman"/>
                <w:color w:val="000000" w:themeColor="text1"/>
                <w:sz w:val="24"/>
                <w:szCs w:val="24"/>
                <w:lang w:eastAsia="zh-CN"/>
                <w14:textFill>
                  <w14:solidFill>
                    <w14:schemeClr w14:val="tx1"/>
                  </w14:solidFill>
                </w14:textFill>
              </w:rPr>
              <w:t>设备及涂胶工序</w:t>
            </w:r>
            <w:r>
              <w:rPr>
                <w:rFonts w:hint="default" w:ascii="Times New Roman" w:hAnsi="Times New Roman" w:eastAsia="宋体" w:cs="Times New Roman"/>
                <w:color w:val="000000" w:themeColor="text1"/>
                <w:sz w:val="24"/>
                <w:szCs w:val="24"/>
                <w14:textFill>
                  <w14:solidFill>
                    <w14:schemeClr w14:val="tx1"/>
                  </w14:solidFill>
                </w14:textFill>
              </w:rPr>
              <w:t>上方安装设计风量为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000m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/h的集气罩，然后通过</w:t>
            </w:r>
            <w:r>
              <w:rPr>
                <w:rFonts w:hint="default" w:ascii="Times New Roman" w:hAnsi="Times New Roman" w:eastAsia="宋体" w:cs="Times New Roman"/>
                <w:color w:val="000000" w:themeColor="text1"/>
                <w:sz w:val="24"/>
                <w:szCs w:val="24"/>
                <w:lang w:eastAsia="zh-CN"/>
                <w14:textFill>
                  <w14:solidFill>
                    <w14:schemeClr w14:val="tx1"/>
                  </w14:solidFill>
                </w14:textFill>
              </w:rPr>
              <w:t>光催化</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活性炭吸附处理，引至15米高的排气筒</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P2</w:t>
            </w:r>
            <w:r>
              <w:rPr>
                <w:rFonts w:hint="default" w:ascii="Times New Roman" w:hAnsi="Times New Roman" w:eastAsia="宋体" w:cs="Times New Roman"/>
                <w:color w:val="000000" w:themeColor="text1"/>
                <w:sz w:val="24"/>
                <w:szCs w:val="24"/>
                <w14:textFill>
                  <w14:solidFill>
                    <w14:schemeClr w14:val="tx1"/>
                  </w14:solidFill>
                </w14:textFill>
              </w:rPr>
              <w:t>排放</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14:textFill>
                  <w14:solidFill>
                    <w14:schemeClr w14:val="tx1"/>
                  </w14:solidFill>
                </w14:textFill>
              </w:rPr>
              <w:t>收集设施</w:t>
            </w:r>
            <w:r>
              <w:rPr>
                <w:rFonts w:hint="default" w:ascii="Times New Roman" w:hAnsi="Times New Roman" w:eastAsia="宋体" w:cs="Times New Roman"/>
                <w:bCs/>
                <w:color w:val="000000" w:themeColor="text1"/>
                <w:sz w:val="24"/>
                <w:szCs w:val="24"/>
                <w:lang w:eastAsia="zh-CN"/>
                <w14:textFill>
                  <w14:solidFill>
                    <w14:schemeClr w14:val="tx1"/>
                  </w14:solidFill>
                </w14:textFill>
              </w:rPr>
              <w:t>按</w:t>
            </w:r>
            <w:r>
              <w:rPr>
                <w:rFonts w:hint="default" w:ascii="Times New Roman" w:hAnsi="Times New Roman" w:eastAsia="宋体" w:cs="Times New Roman"/>
                <w:bCs/>
                <w:color w:val="000000" w:themeColor="text1"/>
                <w:sz w:val="24"/>
                <w:szCs w:val="24"/>
                <w14:textFill>
                  <w14:solidFill>
                    <w14:schemeClr w14:val="tx1"/>
                  </w14:solidFill>
                </w14:textFill>
              </w:rPr>
              <w:t>收集率90%</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bCs/>
                <w:color w:val="000000" w:themeColor="text1"/>
                <w:sz w:val="24"/>
                <w:szCs w:val="24"/>
                <w14:textFill>
                  <w14:solidFill>
                    <w14:schemeClr w14:val="tx1"/>
                  </w14:solidFill>
                </w14:textFill>
              </w:rPr>
              <w:t>设备处理率90％</w:t>
            </w:r>
            <w:r>
              <w:rPr>
                <w:rFonts w:hint="default" w:ascii="Times New Roman" w:hAnsi="Times New Roman" w:eastAsia="宋体" w:cs="Times New Roman"/>
                <w:bCs/>
                <w:color w:val="000000" w:themeColor="text1"/>
                <w:sz w:val="24"/>
                <w:szCs w:val="24"/>
                <w:lang w:eastAsia="zh-CN"/>
                <w14:textFill>
                  <w14:solidFill>
                    <w14:schemeClr w14:val="tx1"/>
                  </w14:solidFill>
                </w14:textFill>
              </w:rPr>
              <w:t>计，</w:t>
            </w:r>
            <w:r>
              <w:rPr>
                <w:rFonts w:hint="default" w:ascii="Times New Roman" w:hAnsi="Times New Roman" w:eastAsia="宋体" w:cs="Times New Roman"/>
                <w:color w:val="000000" w:themeColor="text1"/>
                <w:sz w:val="24"/>
                <w:szCs w:val="24"/>
                <w14:textFill>
                  <w14:solidFill>
                    <w14:schemeClr w14:val="tx1"/>
                  </w14:solidFill>
                </w14:textFill>
              </w:rPr>
              <w:t>风机风量为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40</w:t>
            </w:r>
            <w:r>
              <w:rPr>
                <w:rFonts w:hint="default" w:ascii="Times New Roman" w:hAnsi="Times New Roman" w:eastAsia="宋体" w:cs="Times New Roman"/>
                <w:color w:val="000000" w:themeColor="text1"/>
                <w:sz w:val="24"/>
                <w:szCs w:val="24"/>
                <w14:textFill>
                  <w14:solidFill>
                    <w14:schemeClr w14:val="tx1"/>
                  </w14:solidFill>
                </w14:textFill>
              </w:rPr>
              <w:t>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/h，去除率按9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14:textFill>
                  <w14:solidFill>
                    <w14:schemeClr w14:val="tx1"/>
                  </w14:solidFill>
                </w14:textFill>
              </w:rPr>
              <w:t>%计</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年工作时间为2400h，</w:t>
            </w:r>
            <w:r>
              <w:rPr>
                <w:rFonts w:hint="default" w:ascii="Times New Roman" w:hAnsi="Times New Roman" w:eastAsia="宋体" w:cs="Times New Roman"/>
                <w:color w:val="000000" w:themeColor="text1"/>
                <w:kern w:val="0"/>
                <w:sz w:val="24"/>
                <w:szCs w:val="24"/>
                <w14:textFill>
                  <w14:solidFill>
                    <w14:schemeClr w14:val="tx1"/>
                  </w14:solidFill>
                </w14:textFill>
              </w:rPr>
              <w:t>排放浓度为</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19.3</w:t>
            </w:r>
            <w:r>
              <w:rPr>
                <w:rFonts w:hint="default" w:ascii="Times New Roman" w:hAnsi="Times New Roman" w:eastAsia="宋体" w:cs="Times New Roman"/>
                <w:color w:val="000000" w:themeColor="text1"/>
                <w:kern w:val="0"/>
                <w:sz w:val="24"/>
                <w:szCs w:val="24"/>
                <w14:textFill>
                  <w14:solidFill>
                    <w14:schemeClr w14:val="tx1"/>
                  </w14:solidFill>
                </w14:textFill>
              </w:rPr>
              <w:t>mg/m</w:t>
            </w:r>
            <w:r>
              <w:rPr>
                <w:rFonts w:hint="default" w:ascii="Times New Roman" w:hAnsi="Times New Roman" w:eastAsia="宋体" w:cs="Times New Roman"/>
                <w:color w:val="000000" w:themeColor="text1"/>
                <w:kern w:val="0"/>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kern w:val="0"/>
                <w:sz w:val="24"/>
                <w:szCs w:val="24"/>
                <w14:textFill>
                  <w14:solidFill>
                    <w14:schemeClr w14:val="tx1"/>
                  </w14:solidFill>
                </w14:textFill>
              </w:rPr>
              <w:t>，</w:t>
            </w:r>
            <w:r>
              <w:rPr>
                <w:rFonts w:hint="default" w:ascii="Times New Roman" w:hAnsi="Times New Roman" w:eastAsia="宋体" w:cs="Times New Roman"/>
                <w:color w:val="000000" w:themeColor="text1"/>
                <w:kern w:val="0"/>
                <w:sz w:val="24"/>
                <w:szCs w:val="24"/>
                <w:lang w:eastAsia="zh-CN"/>
                <w14:textFill>
                  <w14:solidFill>
                    <w14:schemeClr w14:val="tx1"/>
                  </w14:solidFill>
                </w14:textFill>
              </w:rPr>
              <w:t>无组织排放速率为</w:t>
            </w:r>
            <w:r>
              <w:rPr>
                <w:rFonts w:hint="default" w:ascii="Times New Roman" w:hAnsi="Times New Roman" w:eastAsia="宋体" w:cs="Times New Roman"/>
                <w:color w:val="000000" w:themeColor="text1"/>
                <w:sz w:val="24"/>
                <w:szCs w:val="24"/>
                <w14:textFill>
                  <w14:solidFill>
                    <w14:schemeClr w14:val="tx1"/>
                  </w14:solidFill>
                </w14:textFill>
              </w:rPr>
              <w:t>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083kg/h，</w:t>
            </w:r>
            <w:r>
              <w:rPr>
                <w:rFonts w:hint="default" w:ascii="Times New Roman" w:hAnsi="Times New Roman" w:eastAsia="宋体" w:cs="Times New Roman"/>
                <w:color w:val="000000" w:themeColor="text1"/>
                <w:sz w:val="24"/>
                <w:szCs w:val="24"/>
                <w:lang w:eastAsia="zh-CN"/>
                <w14:textFill>
                  <w14:solidFill>
                    <w14:schemeClr w14:val="tx1"/>
                  </w14:solidFill>
                </w14:textFill>
              </w:rPr>
              <w:t>经处理后排放浓度可达</w:t>
            </w:r>
            <w:r>
              <w:rPr>
                <w:rFonts w:hint="default" w:ascii="Times New Roman" w:hAnsi="Times New Roman" w:eastAsia="宋体" w:cs="Times New Roman"/>
                <w:color w:val="000000" w:themeColor="text1"/>
                <w:sz w:val="24"/>
                <w:szCs w:val="24"/>
                <w14:textFill>
                  <w14:solidFill>
                    <w14:schemeClr w14:val="tx1"/>
                  </w14:solidFill>
                </w14:textFill>
              </w:rPr>
              <w:t>《工业企业挥发性有机物排放标准》</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DB35/ 1782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2018</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中木材加工行业排放标准</w:t>
            </w:r>
            <w:r>
              <w:rPr>
                <w:rFonts w:hint="default" w:ascii="Times New Roman" w:hAnsi="Times New Roman" w:eastAsia="宋体" w:cs="Times New Roman"/>
                <w:bCs/>
                <w:color w:val="000000" w:themeColor="text1"/>
                <w:sz w:val="24"/>
                <w:szCs w:val="24"/>
                <w14:textFill>
                  <w14:solidFill>
                    <w14:schemeClr w14:val="tx1"/>
                  </w14:solidFill>
                </w14:textFill>
              </w:rPr>
              <w:t>的非甲烷总烃排放限值及表3、表4中非甲烷总烃无组织排放监控点浓度限值</w:t>
            </w:r>
            <w:r>
              <w:rPr>
                <w:rFonts w:hint="default" w:ascii="Times New Roman" w:hAnsi="Times New Roman" w:eastAsia="宋体" w:cs="Times New Roman"/>
                <w:bCs/>
                <w:color w:val="000000" w:themeColor="text1"/>
                <w:sz w:val="24"/>
                <w:szCs w:val="24"/>
                <w:lang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项目废气经治理后就能达标排放，根据大气环境影响预测分析，项目正常排放情况下，</w:t>
            </w:r>
            <w:r>
              <w:rPr>
                <w:rFonts w:hint="default" w:ascii="Times New Roman" w:hAnsi="Times New Roman" w:eastAsia="宋体" w:cs="Times New Roman"/>
                <w:bCs/>
                <w:color w:val="000000" w:themeColor="text1"/>
                <w:sz w:val="24"/>
                <w:szCs w:val="24"/>
                <w14:textFill>
                  <w14:solidFill>
                    <w14:schemeClr w14:val="tx1"/>
                  </w14:solidFill>
                </w14:textFill>
              </w:rPr>
              <w:t>项目</w:t>
            </w:r>
            <w:r>
              <w:rPr>
                <w:rFonts w:hint="default" w:ascii="Times New Roman" w:hAnsi="Times New Roman" w:eastAsia="宋体" w:cs="Times New Roman"/>
                <w:color w:val="000000" w:themeColor="text1"/>
                <w:sz w:val="24"/>
                <w:szCs w:val="24"/>
                <w14:textFill>
                  <w14:solidFill>
                    <w14:schemeClr w14:val="tx1"/>
                  </w14:solidFill>
                </w14:textFill>
              </w:rPr>
              <w:t>粉尘排气筒P1污染物颗粒物</w:t>
            </w:r>
            <w:r>
              <w:rPr>
                <w:rFonts w:hint="default" w:ascii="Times New Roman" w:hAnsi="Times New Roman" w:eastAsia="宋体" w:cs="Times New Roman"/>
                <w:bCs/>
                <w:color w:val="000000" w:themeColor="text1"/>
                <w:sz w:val="24"/>
                <w:szCs w:val="24"/>
                <w14:textFill>
                  <w14:solidFill>
                    <w14:schemeClr w14:val="tx1"/>
                  </w14:solidFill>
                </w14:textFill>
              </w:rPr>
              <w:t>最大落地浓度为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0.0005076</w:t>
            </w:r>
            <w:r>
              <w:rPr>
                <w:rFonts w:hint="default" w:ascii="Times New Roman" w:hAnsi="Times New Roman" w:eastAsia="宋体" w:cs="Times New Roman"/>
                <w:bCs/>
                <w:color w:val="000000" w:themeColor="text1"/>
                <w:sz w:val="24"/>
                <w:szCs w:val="24"/>
                <w14:textFill>
                  <w14:solidFill>
                    <w14:schemeClr w14:val="tx1"/>
                  </w14:solidFill>
                </w14:textFill>
              </w:rPr>
              <w:t>mg/m</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14:textFill>
                  <w14:solidFill>
                    <w14:schemeClr w14:val="tx1"/>
                  </w14:solidFill>
                </w14:textFill>
              </w:rPr>
              <w:t>，占标率为</w:t>
            </w:r>
            <w:r>
              <w:rPr>
                <w:rFonts w:hint="default" w:ascii="Times New Roman" w:hAnsi="Times New Roman" w:eastAsia="宋体" w:cs="Times New Roman"/>
                <w:color w:val="000000" w:themeColor="text1"/>
                <w:sz w:val="24"/>
                <w:szCs w:val="24"/>
                <w14:textFill>
                  <w14:solidFill>
                    <w14:schemeClr w14:val="tx1"/>
                  </w14:solidFill>
                </w14:textFill>
              </w:rPr>
              <w:t>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06</w:t>
            </w:r>
            <w:r>
              <w:rPr>
                <w:rFonts w:hint="default" w:ascii="Times New Roman" w:hAnsi="Times New Roman" w:eastAsia="宋体" w:cs="Times New Roman"/>
                <w:bCs/>
                <w:color w:val="000000" w:themeColor="text1"/>
                <w:sz w:val="24"/>
                <w:szCs w:val="24"/>
                <w14:textFill>
                  <w14:solidFill>
                    <w14:schemeClr w14:val="tx1"/>
                  </w14:solidFill>
                </w14:textFill>
              </w:rPr>
              <w:t>%，最大落地浓度距离为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165</w:t>
            </w:r>
            <w:r>
              <w:rPr>
                <w:rFonts w:hint="default" w:ascii="Times New Roman" w:hAnsi="Times New Roman" w:eastAsia="宋体" w:cs="Times New Roman"/>
                <w:bCs/>
                <w:color w:val="000000" w:themeColor="text1"/>
                <w:sz w:val="24"/>
                <w:szCs w:val="24"/>
                <w14:textFill>
                  <w14:solidFill>
                    <w14:schemeClr w14:val="tx1"/>
                  </w14:solidFill>
                </w14:textFill>
              </w:rPr>
              <w:t>m；</w:t>
            </w:r>
            <w:r>
              <w:rPr>
                <w:rFonts w:hint="default" w:ascii="Times New Roman" w:hAnsi="Times New Roman" w:eastAsia="宋体" w:cs="Times New Roman"/>
                <w:bCs/>
                <w:color w:val="000000" w:themeColor="text1"/>
                <w:sz w:val="24"/>
                <w:szCs w:val="24"/>
                <w:lang w:eastAsia="zh-CN"/>
                <w14:textFill>
                  <w14:solidFill>
                    <w14:schemeClr w14:val="tx1"/>
                  </w14:solidFill>
                </w14:textFill>
              </w:rPr>
              <w:t>有机</w:t>
            </w:r>
            <w:r>
              <w:rPr>
                <w:rFonts w:hint="default" w:ascii="Times New Roman" w:hAnsi="Times New Roman" w:eastAsia="宋体" w:cs="Times New Roman"/>
                <w:bCs/>
                <w:color w:val="000000" w:themeColor="text1"/>
                <w:sz w:val="24"/>
                <w:szCs w:val="24"/>
                <w14:textFill>
                  <w14:solidFill>
                    <w14:schemeClr w14:val="tx1"/>
                  </w14:solidFill>
                </w14:textFill>
              </w:rPr>
              <w:t>废气排气筒P2</w:t>
            </w:r>
            <w:r>
              <w:rPr>
                <w:rFonts w:hint="default" w:ascii="Times New Roman" w:hAnsi="Times New Roman" w:eastAsia="宋体" w:cs="Times New Roman"/>
                <w:color w:val="000000" w:themeColor="text1"/>
                <w:sz w:val="24"/>
                <w:szCs w:val="24"/>
                <w:lang w:eastAsia="zh-CN"/>
                <w14:textFill>
                  <w14:solidFill>
                    <w14:schemeClr w14:val="tx1"/>
                  </w14:solidFill>
                </w14:textFill>
              </w:rPr>
              <w:t>非甲烷总烃</w:t>
            </w:r>
            <w:r>
              <w:rPr>
                <w:rFonts w:hint="default" w:ascii="Times New Roman" w:hAnsi="Times New Roman" w:eastAsia="宋体" w:cs="Times New Roman"/>
                <w:bCs/>
                <w:color w:val="000000" w:themeColor="text1"/>
                <w:sz w:val="24"/>
                <w:szCs w:val="24"/>
                <w14:textFill>
                  <w14:solidFill>
                    <w14:schemeClr w14:val="tx1"/>
                  </w14:solidFill>
                </w14:textFill>
              </w:rPr>
              <w:t>最大落地浓度为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0.01029</w:t>
            </w:r>
            <w:r>
              <w:rPr>
                <w:rFonts w:hint="default" w:ascii="Times New Roman" w:hAnsi="Times New Roman" w:eastAsia="宋体" w:cs="Times New Roman"/>
                <w:bCs/>
                <w:color w:val="000000" w:themeColor="text1"/>
                <w:sz w:val="24"/>
                <w:szCs w:val="24"/>
                <w14:textFill>
                  <w14:solidFill>
                    <w14:schemeClr w14:val="tx1"/>
                  </w14:solidFill>
                </w14:textFill>
              </w:rPr>
              <w:t>mg/m</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14:textFill>
                  <w14:solidFill>
                    <w14:schemeClr w14:val="tx1"/>
                  </w14:solidFill>
                </w14:textFill>
              </w:rPr>
              <w:t>，占标率为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0.86</w:t>
            </w:r>
            <w:r>
              <w:rPr>
                <w:rFonts w:hint="default" w:ascii="Times New Roman" w:hAnsi="Times New Roman" w:eastAsia="宋体" w:cs="Times New Roman"/>
                <w:bCs/>
                <w:color w:val="000000" w:themeColor="text1"/>
                <w:sz w:val="24"/>
                <w:szCs w:val="24"/>
                <w14:textFill>
                  <w14:solidFill>
                    <w14:schemeClr w14:val="tx1"/>
                  </w14:solidFill>
                </w14:textFill>
              </w:rPr>
              <w:t>%，最大落地浓度距离为</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165</w:t>
            </w:r>
            <w:r>
              <w:rPr>
                <w:rFonts w:hint="default" w:ascii="Times New Roman" w:hAnsi="Times New Roman" w:eastAsia="宋体" w:cs="Times New Roman"/>
                <w:bCs/>
                <w:color w:val="000000" w:themeColor="text1"/>
                <w:sz w:val="24"/>
                <w:szCs w:val="24"/>
                <w14:textFill>
                  <w14:solidFill>
                    <w14:schemeClr w14:val="tx1"/>
                  </w14:solidFill>
                </w14:textFill>
              </w:rPr>
              <w:t>m。各污染物排放浓度较小，对周边大气环境影响程度较小。</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综上，本项目废气经治理后均达标排放，对周边环境空气影响不大。</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（3）噪声</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噪声主要来源于</w:t>
            </w:r>
            <w:r>
              <w:rPr>
                <w:rFonts w:hint="default" w:ascii="Times New Roman" w:hAnsi="Times New Roman" w:eastAsia="宋体" w:cs="Times New Roman"/>
                <w:color w:val="000000" w:themeColor="text1"/>
                <w:sz w:val="24"/>
                <w:szCs w:val="24"/>
                <w:lang w:eastAsia="zh-CN"/>
                <w14:textFill>
                  <w14:solidFill>
                    <w14:schemeClr w14:val="tx1"/>
                  </w14:solidFill>
                </w14:textFill>
              </w:rPr>
              <w:t>锯刨机、优选锯、全自动梳齿机、指接机、涂泥机、空压机</w:t>
            </w:r>
            <w:r>
              <w:rPr>
                <w:rFonts w:hint="default" w:ascii="Times New Roman" w:hAnsi="Times New Roman" w:eastAsia="宋体" w:cs="Times New Roman"/>
                <w:color w:val="000000" w:themeColor="text1"/>
                <w:sz w:val="24"/>
                <w:szCs w:val="24"/>
                <w14:textFill>
                  <w14:solidFill>
                    <w14:schemeClr w14:val="tx1"/>
                  </w14:solidFill>
                </w14:textFill>
              </w:rPr>
              <w:t>等机械设备生产，噪声级为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80</w:t>
            </w:r>
            <w:r>
              <w:rPr>
                <w:rFonts w:hint="default" w:ascii="Times New Roman" w:hAnsi="Times New Roman" w:eastAsia="宋体" w:cs="Times New Roman"/>
                <w:color w:val="000000" w:themeColor="text1"/>
                <w:sz w:val="24"/>
                <w:szCs w:val="24"/>
                <w14:textFill>
                  <w14:solidFill>
                    <w14:schemeClr w14:val="tx1"/>
                  </w14:solidFill>
                </w14:textFill>
              </w:rPr>
              <w:t>～9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14:textFill>
                  <w14:solidFill>
                    <w14:schemeClr w14:val="tx1"/>
                  </w14:solidFill>
                </w14:textFill>
              </w:rPr>
              <w:t>dB（A）。根据噪声预测结果，本项目建成运营后各声源在采取厂房隔声、基础减振及安装消声器等降噪措施后对厂界的噪声贡献值在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35.0</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50.1</w:t>
            </w:r>
            <w:r>
              <w:rPr>
                <w:rFonts w:hint="default" w:ascii="Times New Roman" w:hAnsi="Times New Roman" w:eastAsia="宋体" w:cs="Times New Roman"/>
                <w:color w:val="000000" w:themeColor="text1"/>
                <w:sz w:val="24"/>
                <w:szCs w:val="24"/>
                <w14:textFill>
                  <w14:solidFill>
                    <w14:schemeClr w14:val="tx1"/>
                  </w14:solidFill>
                </w14:textFill>
              </w:rPr>
              <w:t>dB(A)之间，可满足《工业企业厂界环境噪声排放标准》（GB12348-2008）中的3类标准，对周边声环境影响不大。</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综上，本项目噪声源经厂房隔声、基础减振及安装消声器等降噪措施后，对周边声环境影响不大。</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（4）固体废物</w:t>
            </w:r>
          </w:p>
          <w:p>
            <w:pPr>
              <w:pStyle w:val="72"/>
              <w:keepNext w:val="0"/>
              <w:keepLines w:val="0"/>
              <w:pageBreakBefore w:val="0"/>
              <w:widowControl w:val="0"/>
              <w:kinsoku/>
              <w:wordWrap/>
              <w:overflowPunct/>
              <w:topLinePunct w:val="0"/>
              <w:bidi w:val="0"/>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w:t>
            </w:r>
            <w:r>
              <w:rPr>
                <w:rFonts w:hint="default" w:ascii="Times New Roman" w:hAnsi="Times New Roman" w:eastAsia="宋体" w:cs="Times New Roman"/>
                <w:color w:val="000000" w:themeColor="text1"/>
                <w:kern w:val="2"/>
                <w:sz w:val="24"/>
                <w:szCs w:val="24"/>
                <w14:textFill>
                  <w14:solidFill>
                    <w14:schemeClr w14:val="tx1"/>
                  </w14:solidFill>
                </w14:textFill>
              </w:rPr>
              <w:t>生产固废主要来自原料木材加工过程中产生的边角料和木屑，产生量约</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25</w:t>
            </w:r>
            <w:r>
              <w:rPr>
                <w:rFonts w:hint="default" w:ascii="Times New Roman" w:hAnsi="Times New Roman" w:eastAsia="宋体" w:cs="Times New Roman"/>
                <w:color w:val="000000" w:themeColor="text1"/>
                <w:kern w:val="2"/>
                <w:sz w:val="24"/>
                <w:szCs w:val="24"/>
                <w14:textFill>
                  <w14:solidFill>
                    <w14:schemeClr w14:val="tx1"/>
                  </w14:solidFill>
                </w14:textFill>
              </w:rPr>
              <w:t>0t/a，除尘设备收集的粉尘约</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0.86</w:t>
            </w:r>
            <w:r>
              <w:rPr>
                <w:rFonts w:hint="default" w:ascii="Times New Roman" w:hAnsi="Times New Roman" w:eastAsia="宋体" w:cs="Times New Roman"/>
                <w:color w:val="000000" w:themeColor="text1"/>
                <w:kern w:val="2"/>
                <w:sz w:val="24"/>
                <w:szCs w:val="24"/>
                <w14:textFill>
                  <w14:solidFill>
                    <w14:schemeClr w14:val="tx1"/>
                  </w14:solidFill>
                </w14:textFill>
              </w:rPr>
              <w:t>t/a，</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收集外售；</w:t>
            </w:r>
            <w:r>
              <w:rPr>
                <w:rFonts w:hint="default" w:ascii="Times New Roman" w:hAnsi="Times New Roman" w:eastAsia="宋体" w:cs="Times New Roman"/>
                <w:color w:val="000000" w:themeColor="text1"/>
                <w:kern w:val="2"/>
                <w:sz w:val="24"/>
                <w:szCs w:val="24"/>
                <w:lang w:val="en-GB" w:eastAsia="zh-CN"/>
                <w14:textFill>
                  <w14:solidFill>
                    <w14:schemeClr w14:val="tx1"/>
                  </w14:solidFill>
                </w14:textFill>
              </w:rPr>
              <w:t>废包材产生量约</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0.2</w:t>
            </w:r>
            <w:r>
              <w:rPr>
                <w:rFonts w:hint="default" w:ascii="Times New Roman" w:hAnsi="Times New Roman" w:eastAsia="宋体" w:cs="Times New Roman"/>
                <w:color w:val="000000" w:themeColor="text1"/>
                <w:kern w:val="2"/>
                <w:sz w:val="24"/>
                <w:szCs w:val="24"/>
                <w14:textFill>
                  <w14:solidFill>
                    <w14:schemeClr w14:val="tx1"/>
                  </w14:solidFill>
                </w14:textFill>
              </w:rPr>
              <w:t>t/a</w:t>
            </w:r>
            <w:r>
              <w:rPr>
                <w:rFonts w:hint="default" w:ascii="Times New Roman" w:hAnsi="Times New Roman" w:eastAsia="宋体" w:cs="Times New Roman"/>
                <w:color w:val="000000" w:themeColor="text1"/>
                <w:kern w:val="2"/>
                <w:sz w:val="24"/>
                <w:szCs w:val="24"/>
                <w:lang w:eastAsia="zh-CN"/>
                <w14:textFill>
                  <w14:solidFill>
                    <w14:schemeClr w14:val="tx1"/>
                  </w14:solidFill>
                </w14:textFill>
              </w:rPr>
              <w:t>，集中收集后外售；</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年产生</w:t>
            </w:r>
            <w:r>
              <w:rPr>
                <w:rFonts w:hint="default" w:ascii="Times New Roman" w:hAnsi="Times New Roman" w:eastAsia="宋体" w:cs="Times New Roman"/>
                <w:color w:val="000000" w:themeColor="text1"/>
                <w:kern w:val="2"/>
                <w:sz w:val="24"/>
                <w:szCs w:val="24"/>
                <w:lang w:val="en-GB" w:eastAsia="zh-CN"/>
                <w14:textFill>
                  <w14:solidFill>
                    <w14:schemeClr w14:val="tx1"/>
                  </w14:solidFill>
                </w14:textFill>
              </w:rPr>
              <w:t>空</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集成材胶</w:t>
            </w:r>
            <w:r>
              <w:rPr>
                <w:rFonts w:hint="default" w:ascii="Times New Roman" w:hAnsi="Times New Roman" w:eastAsia="宋体" w:cs="Times New Roman"/>
                <w:color w:val="000000" w:themeColor="text1"/>
                <w:kern w:val="2"/>
                <w:sz w:val="24"/>
                <w:szCs w:val="24"/>
                <w:lang w:val="en-GB" w:eastAsia="zh-CN"/>
                <w14:textFill>
                  <w14:solidFill>
                    <w14:schemeClr w14:val="tx1"/>
                  </w14:solidFill>
                </w14:textFill>
              </w:rPr>
              <w:t>、</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涂泥胶</w:t>
            </w:r>
            <w:r>
              <w:rPr>
                <w:rFonts w:hint="default" w:ascii="Times New Roman" w:hAnsi="Times New Roman" w:eastAsia="宋体" w:cs="Times New Roman"/>
                <w:color w:val="000000" w:themeColor="text1"/>
                <w:kern w:val="2"/>
                <w:sz w:val="24"/>
                <w:szCs w:val="24"/>
                <w:lang w:val="en-GB" w:eastAsia="zh-CN"/>
                <w14:textFill>
                  <w14:solidFill>
                    <w14:schemeClr w14:val="tx1"/>
                  </w14:solidFill>
                </w14:textFill>
              </w:rPr>
              <w:t>桶</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约为</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0.2</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t/a</w:t>
            </w:r>
            <w:r>
              <w:rPr>
                <w:rFonts w:hint="default" w:ascii="Times New Roman" w:hAnsi="Times New Roman" w:eastAsia="宋体" w:cs="Times New Roman"/>
                <w:color w:val="000000" w:themeColor="text1"/>
                <w:sz w:val="24"/>
                <w:szCs w:val="24"/>
                <w14:textFill>
                  <w14:solidFill>
                    <w14:schemeClr w14:val="tx1"/>
                  </w14:solidFill>
                </w14:textFill>
              </w:rPr>
              <w:t>，属危险废物，危废编号为HW49，废物代码900-041-49</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集中收集，按照危险废物暂存，由厂家回收利用</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废活性炭</w:t>
            </w:r>
            <w:r>
              <w:rPr>
                <w:rFonts w:hint="default" w:ascii="Times New Roman" w:hAnsi="Times New Roman" w:eastAsia="宋体" w:cs="Times New Roman"/>
                <w:color w:val="000000" w:themeColor="text1"/>
                <w:kern w:val="2"/>
                <w:sz w:val="24"/>
                <w:szCs w:val="24"/>
                <w:lang w:val="en-GB" w:eastAsia="zh-CN"/>
                <w14:textFill>
                  <w14:solidFill>
                    <w14:schemeClr w14:val="tx1"/>
                  </w14:solidFill>
                </w14:textFill>
              </w:rPr>
              <w:t>产生量</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约为</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8</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t/a，废物类别：HW42含有机溶剂废物，</w:t>
            </w:r>
            <w:r>
              <w:rPr>
                <w:rFonts w:hint="default" w:ascii="Times New Roman" w:hAnsi="Times New Roman" w:eastAsia="宋体" w:cs="Times New Roman"/>
                <w:color w:val="000000" w:themeColor="text1"/>
                <w:kern w:val="2"/>
                <w:sz w:val="24"/>
                <w:szCs w:val="24"/>
                <w:lang w:val="en-GB" w:eastAsia="zh-CN"/>
                <w14:textFill>
                  <w14:solidFill>
                    <w14:schemeClr w14:val="tx1"/>
                  </w14:solidFill>
                </w14:textFill>
              </w:rPr>
              <w:t>委托</w:t>
            </w:r>
            <w:r>
              <w:rPr>
                <w:rFonts w:hint="default" w:ascii="Times New Roman" w:hAnsi="Times New Roman" w:eastAsia="宋体" w:cs="Times New Roman"/>
                <w:color w:val="000000" w:themeColor="text1"/>
                <w:kern w:val="2"/>
                <w:sz w:val="24"/>
                <w:szCs w:val="24"/>
                <w:lang w:val="en-GB"/>
                <w14:textFill>
                  <w14:solidFill>
                    <w14:schemeClr w14:val="tx1"/>
                  </w14:solidFill>
                </w14:textFill>
              </w:rPr>
              <w:t>有资质</w:t>
            </w:r>
            <w:r>
              <w:rPr>
                <w:rFonts w:hint="default" w:ascii="Times New Roman" w:hAnsi="Times New Roman" w:eastAsia="宋体" w:cs="Times New Roman"/>
                <w:color w:val="000000" w:themeColor="text1"/>
                <w:kern w:val="2"/>
                <w:sz w:val="24"/>
                <w:szCs w:val="24"/>
                <w:lang w:val="en-GB" w:eastAsia="zh-CN"/>
                <w14:textFill>
                  <w14:solidFill>
                    <w14:schemeClr w14:val="tx1"/>
                  </w14:solidFill>
                </w14:textFill>
              </w:rPr>
              <w:t>单位清运处理，废</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UV灯管产生量约0.025t/a，</w:t>
            </w:r>
            <w:r>
              <w:rPr>
                <w:rFonts w:hint="default" w:ascii="Times New Roman" w:hAnsi="Times New Roman" w:eastAsia="宋体" w:cs="Times New Roman"/>
                <w:color w:val="000000" w:themeColor="text1"/>
                <w:sz w:val="24"/>
                <w:szCs w:val="24"/>
                <w:lang w:eastAsia="zh-CN"/>
                <w14:textFill>
                  <w14:solidFill>
                    <w14:schemeClr w14:val="tx1"/>
                  </w14:solidFill>
                </w14:textFill>
              </w:rPr>
              <w:t>废物类别</w:t>
            </w:r>
            <w:r>
              <w:rPr>
                <w:rFonts w:hint="default" w:ascii="Times New Roman" w:hAnsi="Times New Roman" w:eastAsia="宋体" w:cs="Times New Roman"/>
                <w:color w:val="000000" w:themeColor="text1"/>
                <w:sz w:val="24"/>
                <w:szCs w:val="24"/>
                <w14:textFill>
                  <w14:solidFill>
                    <w14:schemeClr w14:val="tx1"/>
                  </w14:solidFill>
                </w14:textFill>
              </w:rPr>
              <w:t>HW29类含汞废物，委托有资质单位</w:t>
            </w:r>
            <w:r>
              <w:rPr>
                <w:rFonts w:hint="default" w:ascii="Times New Roman" w:hAnsi="Times New Roman" w:eastAsia="宋体" w:cs="Times New Roman"/>
                <w:color w:val="000000" w:themeColor="text1"/>
                <w:sz w:val="24"/>
                <w:szCs w:val="24"/>
                <w:lang w:eastAsia="zh-CN"/>
                <w14:textFill>
                  <w14:solidFill>
                    <w14:schemeClr w14:val="tx1"/>
                  </w14:solidFill>
                </w14:textFill>
              </w:rPr>
              <w:t>清运</w:t>
            </w:r>
            <w:r>
              <w:rPr>
                <w:rFonts w:hint="default" w:ascii="Times New Roman" w:hAnsi="Times New Roman" w:eastAsia="宋体" w:cs="Times New Roman"/>
                <w:color w:val="000000" w:themeColor="text1"/>
                <w:sz w:val="24"/>
                <w:szCs w:val="24"/>
                <w14:textFill>
                  <w14:solidFill>
                    <w14:schemeClr w14:val="tx1"/>
                  </w14:solidFill>
                </w14:textFill>
              </w:rPr>
              <w:t>处理；</w:t>
            </w:r>
            <w:r>
              <w:rPr>
                <w:rFonts w:hint="default" w:ascii="Times New Roman" w:hAnsi="Times New Roman" w:eastAsia="宋体" w:cs="Times New Roman"/>
                <w:color w:val="000000" w:themeColor="text1"/>
                <w:sz w:val="24"/>
                <w:szCs w:val="24"/>
                <w:lang w:eastAsia="zh-CN"/>
                <w14:textFill>
                  <w14:solidFill>
                    <w14:schemeClr w14:val="tx1"/>
                  </w14:solidFill>
                </w14:textFill>
              </w:rPr>
              <w:t>废手套产生量约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0.05</w:t>
            </w:r>
            <w:r>
              <w:rPr>
                <w:rFonts w:hint="default" w:ascii="Times New Roman" w:hAnsi="Times New Roman" w:eastAsia="宋体" w:cs="Times New Roman"/>
                <w:color w:val="000000" w:themeColor="text1"/>
                <w:sz w:val="24"/>
                <w:szCs w:val="24"/>
                <w14:textFill>
                  <w14:solidFill>
                    <w14:schemeClr w14:val="tx1"/>
                  </w14:solidFill>
                </w14:textFill>
              </w:rPr>
              <w:t>t/a</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职工生活垃圾产生量</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4"/>
                <w14:textFill>
                  <w14:solidFill>
                    <w14:schemeClr w14:val="tx1"/>
                  </w14:solidFill>
                </w14:textFill>
              </w:rPr>
              <w:t>t/a，分类收集后由环卫部门统一处理。项目固废妥善处理后，不会对周围环境造成二次污染。</w:t>
            </w:r>
          </w:p>
          <w:p>
            <w:pPr>
              <w:pStyle w:val="13"/>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项目运营期污染物排放对环境影响较小，在可接受范围内。</w:t>
            </w:r>
          </w:p>
          <w:p>
            <w:pPr>
              <w:keepNext w:val="0"/>
              <w:keepLines w:val="0"/>
              <w:pageBreakBefore w:val="0"/>
              <w:widowControl w:val="0"/>
              <w:kinsoku/>
              <w:wordWrap/>
              <w:overflowPunct/>
              <w:topLinePunct w:val="0"/>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1.2</w:t>
            </w:r>
            <w:r>
              <w:rPr>
                <w:rFonts w:hint="default" w:ascii="Times New Roman" w:hAnsi="Times New Roman" w:eastAsia="宋体" w:cs="Times New Roman"/>
                <w:b/>
                <w:color w:val="000000" w:themeColor="text1"/>
                <w:sz w:val="24"/>
                <w:szCs w:val="24"/>
                <w14:textFill>
                  <w14:solidFill>
                    <w14:schemeClr w14:val="tx1"/>
                  </w14:solidFill>
                </w14:textFill>
              </w:rPr>
              <w:t>产业政策符合性结论</w:t>
            </w:r>
          </w:p>
          <w:p>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经检索《产业结构调整指导目录（201</w:t>
            </w:r>
            <w:r>
              <w:rPr>
                <w:rFonts w:hint="default" w:ascii="Times New Roman" w:hAnsi="Times New Roman" w:eastAsia="宋体" w:cs="Times New Roman"/>
                <w:color w:val="000000"/>
                <w:sz w:val="24"/>
                <w:szCs w:val="24"/>
                <w:lang w:val="en-US" w:eastAsia="zh-CN"/>
              </w:rPr>
              <w:t>9</w:t>
            </w:r>
            <w:r>
              <w:rPr>
                <w:rFonts w:hint="default" w:ascii="Times New Roman" w:hAnsi="Times New Roman" w:eastAsia="宋体" w:cs="Times New Roman"/>
                <w:color w:val="000000"/>
                <w:sz w:val="24"/>
                <w:szCs w:val="24"/>
              </w:rPr>
              <w:t>年本）》，</w:t>
            </w:r>
            <w:r>
              <w:rPr>
                <w:rFonts w:hint="default" w:ascii="Times New Roman" w:hAnsi="Times New Roman" w:eastAsia="宋体" w:cs="Times New Roman"/>
                <w:color w:val="000000"/>
                <w:sz w:val="24"/>
                <w:szCs w:val="24"/>
                <w:lang w:val="en-GB"/>
              </w:rPr>
              <w:t>本项目生产工艺、设备、产品均不属于产业政策中的限制和禁止类，属于允许类建设项目</w:t>
            </w:r>
            <w:r>
              <w:rPr>
                <w:rFonts w:hint="default" w:ascii="Times New Roman" w:hAnsi="Times New Roman" w:eastAsia="宋体" w:cs="Times New Roman"/>
                <w:color w:val="000000"/>
                <w:sz w:val="24"/>
                <w:szCs w:val="24"/>
                <w:lang w:val="en-GB" w:eastAsia="zh-CN"/>
              </w:rPr>
              <w:t>；</w:t>
            </w:r>
            <w:r>
              <w:rPr>
                <w:rFonts w:hint="default" w:ascii="Times New Roman" w:hAnsi="Times New Roman" w:eastAsia="宋体" w:cs="Times New Roman"/>
                <w:color w:val="000000"/>
                <w:sz w:val="24"/>
                <w:szCs w:val="24"/>
              </w:rPr>
              <w:t>同时项目已取得发展改革局的备案，文号：闽发改备[201</w:t>
            </w:r>
            <w:r>
              <w:rPr>
                <w:rFonts w:hint="default" w:ascii="Times New Roman" w:hAnsi="Times New Roman" w:eastAsia="宋体" w:cs="Times New Roman"/>
                <w:color w:val="000000"/>
                <w:sz w:val="24"/>
                <w:szCs w:val="24"/>
                <w:lang w:val="en-US" w:eastAsia="zh-CN"/>
              </w:rPr>
              <w:t>9</w:t>
            </w:r>
            <w:r>
              <w:rPr>
                <w:rFonts w:hint="default" w:ascii="Times New Roman" w:hAnsi="Times New Roman" w:eastAsia="宋体" w:cs="Times New Roman"/>
                <w:color w:val="000000"/>
                <w:sz w:val="24"/>
                <w:szCs w:val="24"/>
              </w:rPr>
              <w:t>]E0</w:t>
            </w:r>
            <w:r>
              <w:rPr>
                <w:rFonts w:hint="default" w:ascii="Times New Roman" w:hAnsi="Times New Roman" w:eastAsia="宋体" w:cs="Times New Roman"/>
                <w:color w:val="000000"/>
                <w:sz w:val="24"/>
                <w:szCs w:val="24"/>
                <w:lang w:val="en-US" w:eastAsia="zh-CN"/>
              </w:rPr>
              <w:t>20106</w:t>
            </w:r>
            <w:r>
              <w:rPr>
                <w:rFonts w:hint="default" w:ascii="Times New Roman" w:hAnsi="Times New Roman" w:eastAsia="宋体" w:cs="Times New Roman"/>
                <w:color w:val="000000"/>
                <w:sz w:val="24"/>
                <w:szCs w:val="24"/>
              </w:rPr>
              <w:t>号。</w:t>
            </w:r>
          </w:p>
          <w:p>
            <w:pPr>
              <w:pStyle w:val="1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因此，本项目建设符合地方和国家当前产业政策。</w:t>
            </w:r>
          </w:p>
          <w:p>
            <w:pPr>
              <w:keepNext w:val="0"/>
              <w:keepLines w:val="0"/>
              <w:pageBreakBefore w:val="0"/>
              <w:widowControl w:val="0"/>
              <w:kinsoku/>
              <w:wordWrap/>
              <w:overflowPunct/>
              <w:topLinePunct w:val="0"/>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lang w:val="en-US" w:eastAsia="zh-CN"/>
              </w:rPr>
              <w:t>1.3</w:t>
            </w:r>
            <w:r>
              <w:rPr>
                <w:rFonts w:hint="default" w:ascii="Times New Roman" w:hAnsi="Times New Roman" w:eastAsia="宋体" w:cs="Times New Roman"/>
                <w:b/>
                <w:color w:val="000000"/>
                <w:sz w:val="24"/>
                <w:szCs w:val="24"/>
              </w:rPr>
              <w:t>选址合理性分析</w:t>
            </w:r>
          </w:p>
          <w:p>
            <w:pPr>
              <w:pStyle w:val="89"/>
              <w:keepNext w:val="0"/>
              <w:keepLines w:val="0"/>
              <w:pageBreakBefore w:val="0"/>
              <w:widowControl w:val="0"/>
              <w:kinsoku/>
              <w:wordWrap/>
              <w:overflowPunct/>
              <w:topLinePunct w:val="0"/>
              <w:bidi w:val="0"/>
              <w:ind w:firstLine="464"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项目选址于</w:t>
            </w:r>
            <w:r>
              <w:rPr>
                <w:rFonts w:hint="default" w:ascii="Times New Roman" w:hAnsi="Times New Roman" w:eastAsia="宋体" w:cs="Times New Roman"/>
                <w:color w:val="000000"/>
                <w:sz w:val="24"/>
                <w:szCs w:val="24"/>
                <w:lang w:eastAsia="zh-CN"/>
              </w:rPr>
              <w:t>漳州市龙文区郭坑镇院后工业小区</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eastAsia="zh-CN"/>
              </w:rPr>
              <w:t>根据</w:t>
            </w:r>
            <w:r>
              <w:rPr>
                <w:rFonts w:hint="default" w:ascii="Times New Roman" w:hAnsi="Times New Roman" w:eastAsia="宋体" w:cs="Times New Roman"/>
                <w:color w:val="000000"/>
                <w:sz w:val="24"/>
                <w:szCs w:val="24"/>
              </w:rPr>
              <w:t>漳州市</w:t>
            </w:r>
            <w:r>
              <w:rPr>
                <w:rFonts w:hint="default" w:ascii="Times New Roman" w:hAnsi="Times New Roman" w:eastAsia="宋体" w:cs="Times New Roman"/>
                <w:color w:val="000000"/>
                <w:sz w:val="24"/>
                <w:szCs w:val="24"/>
                <w:lang w:eastAsia="zh-CN"/>
              </w:rPr>
              <w:t>龙文</w:t>
            </w:r>
            <w:r>
              <w:rPr>
                <w:rFonts w:hint="default" w:ascii="Times New Roman" w:hAnsi="Times New Roman" w:eastAsia="宋体" w:cs="Times New Roman"/>
                <w:color w:val="000000"/>
                <w:sz w:val="24"/>
                <w:szCs w:val="24"/>
              </w:rPr>
              <w:t>区</w:t>
            </w:r>
            <w:r>
              <w:rPr>
                <w:rFonts w:hint="default" w:ascii="Times New Roman" w:hAnsi="Times New Roman" w:eastAsia="宋体" w:cs="Times New Roman"/>
                <w:color w:val="000000"/>
                <w:sz w:val="24"/>
                <w:szCs w:val="24"/>
                <w:lang w:eastAsia="zh-CN"/>
              </w:rPr>
              <w:t>郭坑</w:t>
            </w:r>
            <w:r>
              <w:rPr>
                <w:rFonts w:hint="default" w:ascii="Times New Roman" w:hAnsi="Times New Roman" w:eastAsia="宋体" w:cs="Times New Roman"/>
                <w:color w:val="000000"/>
                <w:sz w:val="24"/>
                <w:szCs w:val="24"/>
              </w:rPr>
              <w:t>镇人民政府</w:t>
            </w:r>
            <w:r>
              <w:rPr>
                <w:rFonts w:hint="default" w:ascii="Times New Roman" w:hAnsi="Times New Roman" w:eastAsia="宋体" w:cs="Times New Roman"/>
                <w:color w:val="000000"/>
                <w:sz w:val="24"/>
                <w:szCs w:val="24"/>
                <w:lang w:eastAsia="zh-CN"/>
              </w:rPr>
              <w:t>出具的项目用地证明，</w:t>
            </w:r>
            <w:r>
              <w:rPr>
                <w:rFonts w:hint="default" w:ascii="Times New Roman" w:hAnsi="Times New Roman" w:eastAsia="宋体" w:cs="Times New Roman"/>
                <w:color w:val="000000"/>
                <w:sz w:val="24"/>
                <w:szCs w:val="24"/>
              </w:rPr>
              <w:t>该地块</w:t>
            </w:r>
            <w:r>
              <w:rPr>
                <w:rFonts w:hint="default" w:ascii="Times New Roman" w:hAnsi="Times New Roman" w:eastAsia="宋体" w:cs="Times New Roman"/>
                <w:color w:val="000000"/>
                <w:sz w:val="24"/>
                <w:szCs w:val="24"/>
                <w:lang w:eastAsia="zh-CN"/>
              </w:rPr>
              <w:t>位于龙文区郭坑园区范围内，土地规划为工业用地，</w:t>
            </w:r>
            <w:r>
              <w:rPr>
                <w:rFonts w:hint="default" w:ascii="Times New Roman" w:hAnsi="Times New Roman" w:eastAsia="宋体" w:cs="Times New Roman"/>
                <w:color w:val="000000"/>
                <w:sz w:val="24"/>
                <w:szCs w:val="24"/>
              </w:rPr>
              <w:t>作为本项目生产用地，符合漳州市</w:t>
            </w:r>
            <w:r>
              <w:rPr>
                <w:rFonts w:hint="default" w:ascii="Times New Roman" w:hAnsi="Times New Roman" w:eastAsia="宋体" w:cs="Times New Roman"/>
                <w:color w:val="000000"/>
                <w:sz w:val="24"/>
                <w:szCs w:val="24"/>
                <w:lang w:eastAsia="zh-CN"/>
              </w:rPr>
              <w:t>龙文</w:t>
            </w:r>
            <w:r>
              <w:rPr>
                <w:rFonts w:hint="default" w:ascii="Times New Roman" w:hAnsi="Times New Roman" w:eastAsia="宋体" w:cs="Times New Roman"/>
                <w:color w:val="000000"/>
                <w:sz w:val="24"/>
                <w:szCs w:val="24"/>
              </w:rPr>
              <w:t>区</w:t>
            </w:r>
            <w:r>
              <w:rPr>
                <w:rFonts w:hint="default" w:ascii="Times New Roman" w:hAnsi="Times New Roman" w:eastAsia="宋体" w:cs="Times New Roman"/>
                <w:color w:val="000000"/>
                <w:sz w:val="24"/>
                <w:szCs w:val="24"/>
                <w:lang w:eastAsia="zh-CN"/>
              </w:rPr>
              <w:t>郭坑镇</w:t>
            </w:r>
            <w:r>
              <w:rPr>
                <w:rFonts w:hint="default" w:ascii="Times New Roman" w:hAnsi="Times New Roman" w:eastAsia="宋体" w:cs="Times New Roman"/>
                <w:color w:val="000000"/>
                <w:sz w:val="24"/>
                <w:szCs w:val="24"/>
              </w:rPr>
              <w:t>总体规划</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项目产品属于木制品，为木材加工行业，项目的建设符合</w:t>
            </w:r>
            <w:r>
              <w:rPr>
                <w:rFonts w:hint="default" w:ascii="Times New Roman" w:hAnsi="Times New Roman" w:eastAsia="宋体" w:cs="Times New Roman"/>
                <w:color w:val="000000"/>
                <w:sz w:val="24"/>
                <w:szCs w:val="24"/>
                <w:lang w:eastAsia="zh-CN"/>
              </w:rPr>
              <w:t>《漳州市龙文无郭坑园区总体规划环境影响报告书》</w:t>
            </w:r>
            <w:r>
              <w:rPr>
                <w:rFonts w:hint="default" w:ascii="Times New Roman" w:hAnsi="Times New Roman" w:eastAsia="宋体" w:cs="Times New Roman"/>
                <w:color w:val="000000"/>
                <w:sz w:val="24"/>
                <w:szCs w:val="24"/>
              </w:rPr>
              <w:t>审查意见的要求。</w:t>
            </w:r>
          </w:p>
          <w:p>
            <w:pPr>
              <w:keepNext w:val="0"/>
              <w:keepLines w:val="0"/>
              <w:pageBreakBefore w:val="0"/>
              <w:widowControl w:val="0"/>
              <w:kinsoku/>
              <w:wordWrap/>
              <w:overflowPunct/>
              <w:topLinePunct w:val="0"/>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lang w:val="en-US" w:eastAsia="zh-CN"/>
              </w:rPr>
              <w:t>1.4</w:t>
            </w:r>
            <w:r>
              <w:rPr>
                <w:rFonts w:hint="default" w:ascii="Times New Roman" w:hAnsi="Times New Roman" w:eastAsia="宋体" w:cs="Times New Roman"/>
                <w:b/>
                <w:color w:val="000000"/>
                <w:sz w:val="24"/>
                <w:szCs w:val="24"/>
              </w:rPr>
              <w:t>环境风险分析结论</w:t>
            </w:r>
          </w:p>
          <w:p>
            <w:pPr>
              <w:pStyle w:val="1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车间等需要提醒人员注意的地点，均按标准设置各种安全标志；建立巡查制度、火险报告制度等；在加强厂区防火管理下，事故发生概率很低，经过妥善的风险防范措施，本项目环境风险评价工作等级为简单分析，环境风险潜势Ⅰ，对周边大气环境，水环境影响不大。</w:t>
            </w:r>
          </w:p>
          <w:p>
            <w:pPr>
              <w:keepNext w:val="0"/>
              <w:keepLines w:val="0"/>
              <w:pageBreakBefore w:val="0"/>
              <w:widowControl w:val="0"/>
              <w:kinsoku/>
              <w:wordWrap/>
              <w:overflowPunct/>
              <w:topLinePunct w:val="0"/>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lang w:val="en-US" w:eastAsia="zh-CN"/>
              </w:rPr>
              <w:t>1.5</w:t>
            </w:r>
            <w:r>
              <w:rPr>
                <w:rFonts w:hint="default" w:ascii="Times New Roman" w:hAnsi="Times New Roman" w:eastAsia="宋体" w:cs="Times New Roman"/>
                <w:b/>
                <w:color w:val="000000"/>
                <w:sz w:val="24"/>
                <w:szCs w:val="24"/>
              </w:rPr>
              <w:t>总量控制符合性结论</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72" w:firstLineChars="200"/>
              <w:jc w:val="both"/>
              <w:textAlignment w:val="auto"/>
              <w:rPr>
                <w:rFonts w:hint="default" w:ascii="Times New Roman" w:hAnsi="Times New Roman" w:eastAsia="宋体" w:cs="Times New Roman"/>
                <w:color w:val="0000FF"/>
                <w:sz w:val="24"/>
                <w:szCs w:val="24"/>
              </w:rPr>
            </w:pPr>
            <w:r>
              <w:rPr>
                <w:rFonts w:hint="default" w:ascii="Times New Roman" w:hAnsi="Times New Roman" w:eastAsia="宋体" w:cs="Times New Roman"/>
                <w:bCs/>
                <w:color w:val="000000"/>
                <w:spacing w:val="-2"/>
                <w:sz w:val="24"/>
                <w:szCs w:val="24"/>
              </w:rPr>
              <w:t>本项目</w:t>
            </w:r>
            <w:r>
              <w:rPr>
                <w:rFonts w:hint="default" w:ascii="Times New Roman" w:hAnsi="Times New Roman" w:eastAsia="宋体" w:cs="Times New Roman"/>
                <w:bCs/>
                <w:color w:val="000000"/>
                <w:spacing w:val="-2"/>
                <w:sz w:val="24"/>
                <w:szCs w:val="24"/>
                <w:lang w:eastAsia="zh-CN"/>
              </w:rPr>
              <w:t>生活废水经处理后用于果园灌溉，无生产废水排放，</w:t>
            </w:r>
            <w:r>
              <w:rPr>
                <w:rFonts w:hint="default" w:ascii="Times New Roman" w:hAnsi="Times New Roman" w:eastAsia="宋体" w:cs="Times New Roman"/>
                <w:color w:val="000000"/>
                <w:sz w:val="24"/>
                <w:szCs w:val="24"/>
              </w:rPr>
              <w:t>不另外申请和调剂总量指标</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highlight w:val="none"/>
                <w:lang w:val="zh-CN"/>
              </w:rPr>
              <w:t>项目</w:t>
            </w:r>
            <w:r>
              <w:rPr>
                <w:rFonts w:hint="default" w:ascii="Times New Roman" w:hAnsi="Times New Roman" w:eastAsia="宋体" w:cs="Times New Roman"/>
                <w:color w:val="000000"/>
                <w:sz w:val="24"/>
                <w:szCs w:val="24"/>
                <w:highlight w:val="none"/>
                <w:lang w:val="zh-CN" w:eastAsia="zh-CN"/>
              </w:rPr>
              <w:t>挥发性有机废气</w:t>
            </w:r>
            <w:r>
              <w:rPr>
                <w:rFonts w:hint="default" w:ascii="Times New Roman" w:hAnsi="Times New Roman" w:eastAsia="宋体" w:cs="Times New Roman"/>
                <w:color w:val="000000"/>
                <w:sz w:val="24"/>
                <w:szCs w:val="24"/>
                <w:highlight w:val="none"/>
                <w:lang w:val="zh-CN"/>
              </w:rPr>
              <w:t>排放量为</w:t>
            </w:r>
            <w:r>
              <w:rPr>
                <w:rFonts w:hint="default" w:ascii="Times New Roman" w:hAnsi="Times New Roman" w:eastAsia="宋体" w:cs="Times New Roman"/>
                <w:color w:val="000000"/>
                <w:sz w:val="24"/>
                <w:szCs w:val="24"/>
                <w:highlight w:val="none"/>
                <w:lang w:val="en-US" w:eastAsia="zh-CN"/>
              </w:rPr>
              <w:t>0.384t</w:t>
            </w:r>
            <w:r>
              <w:rPr>
                <w:rFonts w:hint="default" w:ascii="Times New Roman" w:hAnsi="Times New Roman" w:eastAsia="宋体" w:cs="Times New Roman"/>
                <w:color w:val="000000"/>
                <w:sz w:val="24"/>
                <w:szCs w:val="24"/>
                <w:highlight w:val="none"/>
                <w:lang w:val="zh-CN"/>
              </w:rPr>
              <w:t>/a，需进行区域内VOCs量或倍量替代。</w:t>
            </w:r>
          </w:p>
          <w:p>
            <w:pPr>
              <w:widowControl/>
              <w:spacing w:line="360" w:lineRule="auto"/>
              <w:ind w:firstLine="482" w:firstLineChars="200"/>
              <w:jc w:val="both"/>
              <w:rPr>
                <w:rFonts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二</w:t>
            </w:r>
            <w:r>
              <w:rPr>
                <w:rFonts w:hint="eastAsia" w:ascii="Times New Roman" w:hAnsi="Times New Roman" w:eastAsia="宋体" w:cs="Times New Roman"/>
                <w:b/>
                <w:bCs/>
                <w:color w:val="auto"/>
                <w:sz w:val="24"/>
                <w:szCs w:val="24"/>
              </w:rPr>
              <w:t>、</w:t>
            </w:r>
            <w:r>
              <w:rPr>
                <w:rFonts w:ascii="Times New Roman" w:hAnsi="Times New Roman" w:eastAsia="宋体" w:cs="Times New Roman"/>
                <w:b/>
                <w:bCs/>
                <w:color w:val="auto"/>
                <w:sz w:val="24"/>
                <w:szCs w:val="24"/>
              </w:rPr>
              <w:t>审批部门审批决定</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漳州市小松鼠工贸有限公司：</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你单位报送的《漳州市小松鼠工贸有限公司木制品装修材料生产项目环境影响报告表》和相关申请材料收悉，根据建设项目环境保护管理的有关规定，经研究，我局批复如下：</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漳州市小松鼠工贸有限公司木制品装修材料生产项目（项目编码：2019-350603-20-03-056883）位于漳州市龙文区郭坑镇院后工业小区，租赁严安顺现有厂房、仓库(1#车间、2#车间部分场所及3#仓库)及设备进行生产，总建筑面积6850m2，预计年生产年加工木线条2400m2、柜板100m2。</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根据漳州简诚环保工程有限公司编制对该项目(全国环境影响评价信用平台项目编号：2087we）开展环境影响评价的结论，该项目在全面落实各项生态保护、污染防治和环境风险防范措施，实现污染物达标排放，满足防护距离要求，确保生态环境安全的前提下，项目建设对环境的不利影响可得到减缓和控制。该项目作为临时性选址，从环保角度分析，我局同意该项目环境影响报告表中所列建设项目的性质、规模、地点和环境保护措施。</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三、你公司应认真落实报告表中各项环保措施和环境风险防范措施，推行清洁生产，控制主要污染物排放总量，并着重做好以下工作：</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.排水系统要实行雨、污分流，项目无生产废水产生；生活污水应配套处理设施，经处理达标后，用于厂区周边果园浇灌，不外排。</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项目不得进行喷漆、刷漆。严格控制废气的无组织排放，粉尘废气、有机废气配套有效废气集中收集和高效治污设施，科学设计废气收集系统，确保废气有效收集和处理，废气处理达标后高空排放，排气筒的高度不低于15米。</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3.建设规范化的固废贮存间，危废间应做好“三防”措施，固体废物应分类收集后规范贮存综合利用，生活垃圾分类收集后委托环卫部门处理，危险废物委托有资质单位处置。建立台账管理制度。</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4.应选用低噪声设备，合理布局，并采取综合降噪措施，确保噪声达标排放。</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5.强化环境保护管理和安全意识，落实各种环境风险防范措施。确保项目建设运营不对北溪造成影响。</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四、污染物排放执行标准：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1.生活污水排放执行GB5084-2005《农田灌溉水质标准》旱作标准。待市政污水管网建成后，应接入污水管网排入城市污水处理厂处理。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2.粉尘废气排放执行GB16297-1996《大气污染物综合排放标准》表2二级标准；有机废气排放执行《工业企业挥发性有机物排放标准》（DB35/1782-2018），厂区内监控点任意一次浓度值执行GB37822-2019标准。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3.厂界噪声执行GB12348-2008《工业企业厂界环境噪声排放标准》中3类标准。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五、VOCs总量指标按照《漳州市龙文生态环境局关于漳州市小松鼠工贸有限公司新增挥发性有机物总量指标的来源说明》执行。</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六、建设项目需要配套建设的环境保护设施，必须与主体工程同时设计、同时施工、同时投产使用。项目竣工后，建设单位应当按照国务院环境保护行政主管部门规定的标准和程序，对配套建设的环境保护设施进行验收，编制验收报告，并依法向社会公开验收报告。验收合格后，项目方可正式投入运行。你单位应当在投入生产或使用并产生实际排污行为之前申请领取排污许可证。</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七、你单位应提高对维护社会稳定重要性的认识，公开环境信息，加强建设过程中的环境管理，及时发现并化解项目实施过程中可能存在的环境问题，切实维护人民群众的环境权益，创造和谐稳定的社会环境。</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八、若建设项目的性质、规模、地点、采用的防治污染、防止生态破坏的措施发生重大变化的，应重新办理环评审批手续。</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九、我局执法部门已对你公司进行现场检查，你公司应严格落实检查要求。</w:t>
            </w:r>
          </w:p>
          <w:p>
            <w:pPr>
              <w:pStyle w:val="36"/>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lang w:val="en-US" w:eastAsia="zh-CN"/>
                <w14:textFill>
                  <w14:solidFill>
                    <w14:schemeClr w14:val="tx1"/>
                  </w14:solidFill>
                </w14:textFill>
              </w:rPr>
              <w:t>三</w:t>
            </w:r>
            <w:r>
              <w:rPr>
                <w:rFonts w:ascii="Times New Roman" w:hAnsi="Times New Roman" w:cs="Times New Roman"/>
                <w:b/>
                <w:bCs/>
                <w:color w:val="000000" w:themeColor="text1"/>
                <w14:textFill>
                  <w14:solidFill>
                    <w14:schemeClr w14:val="tx1"/>
                  </w14:solidFill>
                </w14:textFill>
              </w:rPr>
              <w:t>、环境影响报告表及批复意见落实情况调查</w:t>
            </w:r>
          </w:p>
          <w:p>
            <w:pPr>
              <w:pStyle w:val="36"/>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表4-</w:t>
            </w:r>
            <w:r>
              <w:rPr>
                <w:rFonts w:hint="eastAsia" w:ascii="Times New Roman" w:hAnsi="Times New Roman" w:cs="Times New Roman"/>
                <w:b/>
                <w:bCs/>
                <w:color w:val="000000" w:themeColor="text1"/>
                <w:sz w:val="21"/>
                <w:szCs w:val="21"/>
                <w:lang w:val="en-US" w:eastAsia="zh-CN"/>
                <w14:textFill>
                  <w14:solidFill>
                    <w14:schemeClr w14:val="tx1"/>
                  </w14:solidFill>
                </w14:textFill>
              </w:rPr>
              <w:t>2</w:t>
            </w:r>
            <w:r>
              <w:rPr>
                <w:rFonts w:ascii="Times New Roman" w:hAnsi="Times New Roman" w:cs="Times New Roman"/>
                <w:b/>
                <w:bCs/>
                <w:color w:val="000000" w:themeColor="text1"/>
                <w:sz w:val="21"/>
                <w:szCs w:val="21"/>
                <w14:textFill>
                  <w14:solidFill>
                    <w14:schemeClr w14:val="tx1"/>
                  </w14:solidFill>
                </w14:textFill>
              </w:rPr>
              <w:t xml:space="preserve"> 环境影响报告表批复意见落实一览表</w:t>
            </w:r>
          </w:p>
          <w:tbl>
            <w:tblPr>
              <w:tblStyle w:val="26"/>
              <w:tblW w:w="503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20"/>
              <w:gridCol w:w="4350"/>
              <w:gridCol w:w="39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84"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511"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批复情况</w:t>
                  </w:r>
                </w:p>
              </w:tc>
              <w:tc>
                <w:tcPr>
                  <w:tcW w:w="2303"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实际执行情况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w:t>
                  </w:r>
                </w:p>
              </w:tc>
              <w:tc>
                <w:tcPr>
                  <w:tcW w:w="2511"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排水系统要实行雨、污分流，项目无生产废水产生；生活污水应配套处理设施，经处理达标后，用于厂区周边果园浇灌，不外排。</w:t>
                  </w:r>
                </w:p>
              </w:tc>
              <w:tc>
                <w:tcPr>
                  <w:tcW w:w="2303" w:type="pct"/>
                  <w:tcBorders>
                    <w:tl2br w:val="nil"/>
                    <w:tr2bl w:val="nil"/>
                  </w:tcBorders>
                  <w:vAlign w:val="center"/>
                </w:tcPr>
                <w:p>
                  <w:pPr>
                    <w:pStyle w:val="12"/>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right="0" w:rightChars="0"/>
                    <w:jc w:val="left"/>
                    <w:textAlignment w:val="auto"/>
                    <w:rPr>
                      <w:rFonts w:hint="default" w:ascii="Times New Roman" w:hAnsi="Times New Roman" w:eastAsia="宋体" w:cs="Times New Roman"/>
                      <w:color w:val="000000" w:themeColor="text1"/>
                      <w:spacing w:val="0"/>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0"/>
                      <w:sz w:val="21"/>
                      <w:szCs w:val="21"/>
                      <w:lang w:val="en-US" w:eastAsia="zh-CN" w:bidi="ar-SA"/>
                      <w14:textFill>
                        <w14:solidFill>
                          <w14:schemeClr w14:val="tx1"/>
                        </w14:solidFill>
                      </w14:textFill>
                    </w:rPr>
                    <w:t>本项目雨污分流，无生产废水产生，</w:t>
                  </w:r>
                  <w:r>
                    <w:rPr>
                      <w:rFonts w:hint="eastAsia" w:ascii="Times New Roman" w:hAnsi="Times New Roman" w:eastAsia="宋体" w:cs="Times New Roman"/>
                      <w:color w:val="000000" w:themeColor="text1"/>
                      <w:spacing w:val="0"/>
                      <w:kern w:val="0"/>
                      <w:sz w:val="21"/>
                      <w:szCs w:val="21"/>
                      <w:lang w:val="zh-CN" w:eastAsia="zh-CN" w:bidi="ar-SA"/>
                      <w14:textFill>
                        <w14:solidFill>
                          <w14:schemeClr w14:val="tx1"/>
                        </w14:solidFill>
                      </w14:textFill>
                    </w:rPr>
                    <w:t>生活废水</w:t>
                  </w:r>
                  <w:r>
                    <w:rPr>
                      <w:rFonts w:hint="eastAsia" w:ascii="Times New Roman" w:hAnsi="Times New Roman" w:eastAsia="宋体" w:cs="Times New Roman"/>
                      <w:color w:val="000000" w:themeColor="text1"/>
                      <w:spacing w:val="0"/>
                      <w:kern w:val="0"/>
                      <w:sz w:val="21"/>
                      <w:szCs w:val="21"/>
                      <w:lang w:val="eu-ES" w:eastAsia="zh-CN" w:bidi="ar-SA"/>
                      <w14:textFill>
                        <w14:solidFill>
                          <w14:schemeClr w14:val="tx1"/>
                        </w14:solidFill>
                      </w14:textFill>
                    </w:rPr>
                    <w:t>经三级化粪池处理后作为</w:t>
                  </w:r>
                  <w:r>
                    <w:rPr>
                      <w:rFonts w:hint="eastAsia" w:ascii="Times New Roman" w:hAnsi="Times New Roman" w:eastAsia="宋体" w:cs="Times New Roman"/>
                      <w:color w:val="000000" w:themeColor="text1"/>
                      <w:spacing w:val="0"/>
                      <w:kern w:val="0"/>
                      <w:sz w:val="21"/>
                      <w:szCs w:val="21"/>
                      <w:lang w:val="zh-CN" w:eastAsia="zh-CN" w:bidi="ar-SA"/>
                      <w14:textFill>
                        <w14:solidFill>
                          <w14:schemeClr w14:val="tx1"/>
                        </w14:solidFill>
                      </w14:textFill>
                    </w:rPr>
                    <w:t>周边果园的灌溉。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w:t>
                  </w:r>
                </w:p>
              </w:tc>
              <w:tc>
                <w:tcPr>
                  <w:tcW w:w="2511"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项目不得进行喷漆、刷漆。严格控制废气的无组织排放，粉尘废气、有机废气配套有效废气集中收集和高效治污设施，科学设计废气收集系统，确保废气有效收集和处理，废气处理达标后高空排放，排气筒的高度不低于15米。</w:t>
                  </w:r>
                </w:p>
              </w:tc>
              <w:tc>
                <w:tcPr>
                  <w:tcW w:w="2303"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本项目无喷漆、刷漆工艺，经监测表明，本项目</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废气</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经环保设施处理后能够达标排放。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3</w:t>
                  </w:r>
                </w:p>
              </w:tc>
              <w:tc>
                <w:tcPr>
                  <w:tcW w:w="2511" w:type="pct"/>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建设规范化的固废贮存间，危废间应做好“三防”措施，固体废物应分类收集后规范贮存综合利用，生活垃圾分类收集后委托环卫部门处理，危险废物委托有资质单位处置。建立台账管理制度。</w:t>
                  </w:r>
                </w:p>
              </w:tc>
              <w:tc>
                <w:tcPr>
                  <w:tcW w:w="2303"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已建设固废间、危废间。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4</w:t>
                  </w:r>
                </w:p>
              </w:tc>
              <w:tc>
                <w:tcPr>
                  <w:tcW w:w="2511"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应选用低噪声设备，合理布局，并采取综合降噪措施，确保噪声达标排放。</w:t>
                  </w:r>
                </w:p>
              </w:tc>
              <w:tc>
                <w:tcPr>
                  <w:tcW w:w="2303"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应选用低噪声设备，合理布局，并采取综合降噪措施，确保噪声达标排放。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5</w:t>
                  </w:r>
                </w:p>
              </w:tc>
              <w:tc>
                <w:tcPr>
                  <w:tcW w:w="2511"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强化环境保护管理和安全意识，落实各种环境风险防范措施。确保项目建设运营不对北溪造成影响。</w:t>
                  </w:r>
                </w:p>
              </w:tc>
              <w:tc>
                <w:tcPr>
                  <w:tcW w:w="2303" w:type="pct"/>
                  <w:tcBorders>
                    <w:tl2br w:val="nil"/>
                    <w:tr2bl w:val="nil"/>
                  </w:tcBorders>
                  <w:vAlign w:val="center"/>
                </w:tcPr>
                <w:p>
                  <w:pPr>
                    <w:pStyle w:val="80"/>
                    <w:widowControl w:val="0"/>
                    <w:spacing w:line="240" w:lineRule="auto"/>
                    <w:ind w:left="0" w:leftChars="0" w:firstLine="0" w:firstLineChars="0"/>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强化环境保护管理和安全意识，落实各种环境风险防范措施。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6</w:t>
                  </w:r>
                </w:p>
              </w:tc>
              <w:tc>
                <w:tcPr>
                  <w:tcW w:w="2511"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生活污水排放执行GB5084-2005《农田灌溉水质标准》旱作标准。待市政污水管网建成后，应接入污水管网排入城市污水处理厂处理。</w:t>
                  </w:r>
                </w:p>
              </w:tc>
              <w:tc>
                <w:tcPr>
                  <w:tcW w:w="2303" w:type="pct"/>
                  <w:tcBorders>
                    <w:tl2br w:val="nil"/>
                    <w:tr2bl w:val="nil"/>
                  </w:tcBorders>
                  <w:vAlign w:val="center"/>
                </w:tcPr>
                <w:p>
                  <w:pPr>
                    <w:pStyle w:val="80"/>
                    <w:widowControl w:val="0"/>
                    <w:spacing w:line="240" w:lineRule="auto"/>
                    <w:ind w:left="0" w:leftChars="0" w:firstLine="0" w:firstLineChars="0"/>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zh-CN" w:eastAsia="zh-CN" w:bidi="ar-SA"/>
                      <w14:textFill>
                        <w14:solidFill>
                          <w14:schemeClr w14:val="tx1"/>
                        </w14:solidFill>
                      </w14:textFill>
                    </w:rPr>
                    <w:t>生活废水</w:t>
                  </w:r>
                  <w:r>
                    <w:rPr>
                      <w:rFonts w:hint="eastAsia" w:ascii="Times New Roman" w:hAnsi="Times New Roman" w:eastAsia="宋体" w:cs="Times New Roman"/>
                      <w:color w:val="000000" w:themeColor="text1"/>
                      <w:sz w:val="21"/>
                      <w:szCs w:val="21"/>
                      <w:lang w:val="eu-ES" w:eastAsia="zh-CN" w:bidi="ar-SA"/>
                      <w14:textFill>
                        <w14:solidFill>
                          <w14:schemeClr w14:val="tx1"/>
                        </w14:solidFill>
                      </w14:textFill>
                    </w:rPr>
                    <w:t>经三级化粪池处理后作为</w:t>
                  </w:r>
                  <w:r>
                    <w:rPr>
                      <w:rFonts w:hint="eastAsia" w:ascii="Times New Roman" w:hAnsi="Times New Roman" w:eastAsia="宋体" w:cs="Times New Roman"/>
                      <w:color w:val="000000" w:themeColor="text1"/>
                      <w:sz w:val="21"/>
                      <w:szCs w:val="21"/>
                      <w:lang w:val="zh-CN" w:eastAsia="zh-CN" w:bidi="ar-SA"/>
                      <w14:textFill>
                        <w14:solidFill>
                          <w14:schemeClr w14:val="tx1"/>
                        </w14:solidFill>
                      </w14:textFill>
                    </w:rPr>
                    <w:t>周边果园的灌溉。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7</w:t>
                  </w:r>
                </w:p>
              </w:tc>
              <w:tc>
                <w:tcPr>
                  <w:tcW w:w="2511"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粉尘废气排放执行GB16297-1996《大气污染物综合排放标准》表2二级标准；有机废气排放执行《工业企业挥发性有机物排放标准》（DB35/1782-2018），厂区内监控点任意一次浓度值执行GB37822-2019标准。</w:t>
                  </w:r>
                </w:p>
              </w:tc>
              <w:tc>
                <w:tcPr>
                  <w:tcW w:w="2303" w:type="pct"/>
                  <w:tcBorders>
                    <w:tl2br w:val="nil"/>
                    <w:tr2bl w:val="nil"/>
                  </w:tcBorders>
                  <w:vAlign w:val="center"/>
                </w:tcPr>
                <w:p>
                  <w:pPr>
                    <w:widowControl/>
                    <w:numPr>
                      <w:ilvl w:val="0"/>
                      <w:numId w:val="0"/>
                    </w:numPr>
                    <w:spacing w:line="240" w:lineRule="auto"/>
                    <w:ind w:firstLine="420" w:firstLineChars="200"/>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粉尘废气通过在产污设备上设置集气罩收集经布袋除尘器处理后通过15m高排气筒排放。</w:t>
                  </w:r>
                </w:p>
                <w:p>
                  <w:pPr>
                    <w:widowControl/>
                    <w:numPr>
                      <w:ilvl w:val="0"/>
                      <w:numId w:val="0"/>
                    </w:numPr>
                    <w:spacing w:line="240" w:lineRule="auto"/>
                    <w:ind w:firstLine="420" w:firstLineChars="200"/>
                    <w:jc w:val="both"/>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有机废气通过活性炭吸附装置处理后通过15m高排气筒排放。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8</w:t>
                  </w:r>
                </w:p>
              </w:tc>
              <w:tc>
                <w:tcPr>
                  <w:tcW w:w="2511"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厂界噪声执行GB12348-2008《工业企业厂界环境噪声排放标准》中3类标准。</w:t>
                  </w:r>
                </w:p>
              </w:tc>
              <w:tc>
                <w:tcPr>
                  <w:tcW w:w="2303" w:type="pct"/>
                  <w:tcBorders>
                    <w:tl2br w:val="nil"/>
                    <w:tr2bl w:val="nil"/>
                  </w:tcBorders>
                  <w:vAlign w:val="center"/>
                </w:tcPr>
                <w:p>
                  <w:pPr>
                    <w:pStyle w:val="80"/>
                    <w:widowControl w:val="0"/>
                    <w:spacing w:line="240" w:lineRule="auto"/>
                    <w:ind w:left="0" w:leftChars="0" w:firstLine="0" w:firstLineChars="0"/>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通过合理布局，使高噪声设备远离厂界；对噪声值较高的设备基座底部安装减振垫等；定期检查并调整好运动机器部件的静平衡与动平衡的动力，加强设备维护，使其处于良好运行状态，以此来降低环境噪声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9</w:t>
                  </w:r>
                </w:p>
              </w:tc>
              <w:tc>
                <w:tcPr>
                  <w:tcW w:w="2511"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VOCs总量指标按照《漳州市龙文生态环境局关于漳州市小松鼠工贸有限公司新增挥发性有机物总量指标的来源说明》执行。</w:t>
                  </w:r>
                </w:p>
              </w:tc>
              <w:tc>
                <w:tcPr>
                  <w:tcW w:w="2303" w:type="pct"/>
                  <w:tcBorders>
                    <w:tl2br w:val="nil"/>
                    <w:tr2bl w:val="nil"/>
                  </w:tcBorders>
                  <w:vAlign w:val="center"/>
                </w:tcPr>
                <w:p>
                  <w:pPr>
                    <w:pStyle w:val="80"/>
                    <w:widowControl w:val="0"/>
                    <w:spacing w:line="240" w:lineRule="auto"/>
                    <w:ind w:left="0" w:leftChars="0" w:firstLine="0" w:firstLineChars="0"/>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本项</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目非甲烷总烃排放量为0.01656t/a。废气污染物排放总量满足环评批复要求：二非甲烷总烃排放量0.384t/a。</w:t>
                  </w:r>
                </w:p>
              </w:tc>
            </w:tr>
          </w:tbl>
          <w:p>
            <w:pPr>
              <w:pStyle w:val="36"/>
              <w:spacing w:line="360" w:lineRule="auto"/>
              <w:jc w:val="both"/>
              <w:rPr>
                <w:rFonts w:ascii="Times New Roman" w:hAnsi="Times New Roman" w:cs="Times New Roman"/>
                <w:color w:val="0000FF"/>
              </w:rPr>
            </w:pPr>
          </w:p>
        </w:tc>
      </w:tr>
    </w:tbl>
    <w:p>
      <w:pPr>
        <w:spacing w:line="360" w:lineRule="auto"/>
        <w:rPr>
          <w:rFonts w:ascii="Times New Roman" w:hAnsi="Times New Roman" w:eastAsia="宋体" w:cs="Times New Roman"/>
          <w:color w:val="0000FF"/>
          <w:sz w:val="21"/>
          <w:szCs w:val="21"/>
        </w:rPr>
        <w:sectPr>
          <w:footerReference r:id="rId6" w:type="default"/>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表五</w:t>
      </w:r>
    </w:p>
    <w:tbl>
      <w:tblPr>
        <w:tblStyle w:val="26"/>
        <w:tblW w:w="87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2" w:hRule="atLeast"/>
        </w:trPr>
        <w:tc>
          <w:tcPr>
            <w:tcW w:w="8797" w:type="dxa"/>
          </w:tcPr>
          <w:p>
            <w:pPr>
              <w:widowControl/>
              <w:spacing w:line="360" w:lineRule="auto"/>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验收监测质量保证及质量控制：</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一、人员资质</w:t>
            </w:r>
          </w:p>
          <w:tbl>
            <w:tblPr>
              <w:tblStyle w:val="26"/>
              <w:tblW w:w="8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3"/>
              <w:gridCol w:w="983"/>
              <w:gridCol w:w="1240"/>
              <w:gridCol w:w="4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19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姓名</w:t>
                  </w:r>
                </w:p>
              </w:tc>
              <w:tc>
                <w:tcPr>
                  <w:tcW w:w="98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承担项目</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上岗证号</w:t>
                  </w:r>
                </w:p>
              </w:tc>
              <w:tc>
                <w:tcPr>
                  <w:tcW w:w="40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上岗证（颁发部门）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19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汪传韬</w:t>
                  </w:r>
                </w:p>
              </w:tc>
              <w:tc>
                <w:tcPr>
                  <w:tcW w:w="98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采样</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HXJC-210</w:t>
                  </w:r>
                </w:p>
              </w:tc>
              <w:tc>
                <w:tcPr>
                  <w:tcW w:w="40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厦门华厦学苑检测有限公司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19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王毅杰</w:t>
                  </w:r>
                </w:p>
              </w:tc>
              <w:tc>
                <w:tcPr>
                  <w:tcW w:w="98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采样</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HXJC-21</w:t>
                  </w:r>
                  <w:r>
                    <w:rPr>
                      <w:rFonts w:hint="default" w:ascii="Times New Roman" w:hAnsi="Times New Roman" w:eastAsia="宋体" w:cs="Times New Roman"/>
                      <w:sz w:val="21"/>
                      <w:szCs w:val="21"/>
                      <w:lang w:val="en-US" w:eastAsia="zh-CN"/>
                    </w:rPr>
                    <w:t>3</w:t>
                  </w:r>
                </w:p>
              </w:tc>
              <w:tc>
                <w:tcPr>
                  <w:tcW w:w="40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000000" w:themeColor="text1"/>
                      <w:kern w:val="0"/>
                      <w:sz w:val="21"/>
                      <w:szCs w:val="21"/>
                      <w14:textFill>
                        <w14:solidFill>
                          <w14:schemeClr w14:val="tx1"/>
                        </w14:solidFill>
                      </w14:textFill>
                    </w:rPr>
                    <w:t>厦门华厦学苑检测有限公司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19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张杭玲</w:t>
                  </w:r>
                </w:p>
              </w:tc>
              <w:tc>
                <w:tcPr>
                  <w:tcW w:w="98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分析</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HXJC- 302</w:t>
                  </w:r>
                </w:p>
              </w:tc>
              <w:tc>
                <w:tcPr>
                  <w:tcW w:w="40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厦门华厦学苑检测有限公司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19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黄龙泉</w:t>
                  </w:r>
                </w:p>
              </w:tc>
              <w:tc>
                <w:tcPr>
                  <w:tcW w:w="98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分析</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HXJC-304</w:t>
                  </w:r>
                </w:p>
              </w:tc>
              <w:tc>
                <w:tcPr>
                  <w:tcW w:w="40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厦门华厦学苑检测有限公司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19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傅东平</w:t>
                  </w:r>
                </w:p>
              </w:tc>
              <w:tc>
                <w:tcPr>
                  <w:tcW w:w="98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分析</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HXJC- 310</w:t>
                  </w:r>
                </w:p>
              </w:tc>
              <w:tc>
                <w:tcPr>
                  <w:tcW w:w="40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厦门华厦学苑检测有限公司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19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rPr>
                    <w:t>张晓萍</w:t>
                  </w:r>
                </w:p>
              </w:tc>
              <w:tc>
                <w:tcPr>
                  <w:tcW w:w="98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rPr>
                    <w:t>分析</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HXJC</w:t>
                  </w:r>
                  <w:r>
                    <w:rPr>
                      <w:rFonts w:hint="default" w:ascii="Times New Roman" w:hAnsi="Times New Roman" w:eastAsia="宋体" w:cs="Times New Roman"/>
                      <w:kern w:val="0"/>
                      <w:sz w:val="21"/>
                      <w:szCs w:val="21"/>
                      <w:highlight w:val="none"/>
                    </w:rPr>
                    <w:t>-</w:t>
                  </w:r>
                  <w:r>
                    <w:rPr>
                      <w:rFonts w:hint="default" w:ascii="Times New Roman" w:hAnsi="Times New Roman" w:eastAsia="宋体" w:cs="Times New Roman"/>
                      <w:kern w:val="0"/>
                      <w:sz w:val="21"/>
                      <w:szCs w:val="21"/>
                      <w:highlight w:val="none"/>
                      <w:lang w:val="en-US" w:eastAsia="zh-CN"/>
                    </w:rPr>
                    <w:t>311</w:t>
                  </w:r>
                </w:p>
              </w:tc>
              <w:tc>
                <w:tcPr>
                  <w:tcW w:w="40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rPr>
                    <w:t>厦门华厦学苑检测有限公司</w:t>
                  </w:r>
                </w:p>
              </w:tc>
            </w:tr>
          </w:tbl>
          <w:p>
            <w:pPr>
              <w:keepNext w:val="0"/>
              <w:keepLines w:val="0"/>
              <w:pageBreakBefore w:val="0"/>
              <w:widowControl/>
              <w:kinsoku/>
              <w:wordWrap/>
              <w:overflowPunct/>
              <w:topLinePunct w:val="0"/>
              <w:autoSpaceDE/>
              <w:autoSpaceDN/>
              <w:bidi w:val="0"/>
              <w:adjustRightInd w:val="0"/>
              <w:snapToGrid w:val="0"/>
              <w:spacing w:line="240" w:lineRule="auto"/>
              <w:ind w:left="0" w:firstLine="0"/>
              <w:jc w:val="left"/>
              <w:rPr>
                <w:rFonts w:hint="default" w:ascii="Times New Roman" w:hAnsi="Times New Roman" w:eastAsia="宋体" w:cs="Times New Roman"/>
                <w:b/>
                <w:bCs/>
                <w:sz w:val="21"/>
                <w:szCs w:val="21"/>
              </w:rPr>
            </w:pPr>
          </w:p>
          <w:p>
            <w:pPr>
              <w:pStyle w:val="88"/>
              <w:keepNext w:val="0"/>
              <w:keepLines w:val="0"/>
              <w:pageBreakBefore w:val="0"/>
              <w:widowControl/>
              <w:numPr>
                <w:ilvl w:val="0"/>
                <w:numId w:val="5"/>
              </w:numPr>
              <w:kinsoku/>
              <w:wordWrap/>
              <w:overflowPunct/>
              <w:topLinePunct w:val="0"/>
              <w:autoSpaceDE/>
              <w:autoSpaceDN/>
              <w:bidi w:val="0"/>
              <w:adjustRightInd w:val="0"/>
              <w:snapToGrid w:val="0"/>
              <w:spacing w:line="240" w:lineRule="auto"/>
              <w:ind w:left="0" w:firstLine="0" w:firstLineChars="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水质质量控制</w:t>
            </w:r>
          </w:p>
          <w:p>
            <w:pPr>
              <w:pStyle w:val="12"/>
              <w:keepNext w:val="0"/>
              <w:keepLines w:val="0"/>
              <w:pageBreakBefore w:val="0"/>
              <w:widowControl/>
              <w:kinsoku/>
              <w:wordWrap/>
              <w:overflowPunct/>
              <w:topLinePunct w:val="0"/>
              <w:autoSpaceDE/>
              <w:autoSpaceDN/>
              <w:bidi w:val="0"/>
              <w:adjustRightInd w:val="0"/>
              <w:snapToGrid w:val="0"/>
              <w:spacing w:after="0" w:line="240" w:lineRule="auto"/>
              <w:ind w:left="0" w:firstLine="0"/>
              <w:jc w:val="both"/>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1、控制方法：平行双样</w:t>
            </w:r>
          </w:p>
          <w:tbl>
            <w:tblPr>
              <w:tblStyle w:val="26"/>
              <w:tblW w:w="8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921"/>
              <w:gridCol w:w="1102"/>
              <w:gridCol w:w="1088"/>
              <w:gridCol w:w="1339"/>
              <w:gridCol w:w="1004"/>
              <w:gridCol w:w="1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参数</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540"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样品编号</w:t>
                  </w:r>
                </w:p>
              </w:tc>
              <w:tc>
                <w:tcPr>
                  <w:tcW w:w="1285" w:type="pct"/>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检测结果（mg/L）</w:t>
                  </w:r>
                </w:p>
              </w:tc>
              <w:tc>
                <w:tcPr>
                  <w:tcW w:w="786"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相对偏差（%）</w:t>
                  </w:r>
                </w:p>
              </w:tc>
              <w:tc>
                <w:tcPr>
                  <w:tcW w:w="589"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允许相对偏差（%）</w:t>
                  </w:r>
                </w:p>
              </w:tc>
              <w:tc>
                <w:tcPr>
                  <w:tcW w:w="102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质控结果评价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77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540"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786"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589"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02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77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pH值</w:t>
                  </w: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S0103</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7.44</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7.44</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w:t>
                  </w:r>
                </w:p>
              </w:tc>
              <w:tc>
                <w:tcPr>
                  <w:tcW w:w="589"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2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S0106</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7.43</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7.43</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w:t>
                  </w:r>
                </w:p>
              </w:tc>
              <w:tc>
                <w:tcPr>
                  <w:tcW w:w="589"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02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氨氮</w:t>
                  </w: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S0103</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0.557</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0.656</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-4.1</w:t>
                  </w:r>
                </w:p>
              </w:tc>
              <w:tc>
                <w:tcPr>
                  <w:tcW w:w="589"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102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S0106</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0.579</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0.593</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589"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02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悬浮物</w:t>
                  </w: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S0103</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4.3</w:t>
                  </w:r>
                </w:p>
              </w:tc>
              <w:tc>
                <w:tcPr>
                  <w:tcW w:w="589"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102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S0106</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-3.4</w:t>
                  </w:r>
                </w:p>
              </w:tc>
              <w:tc>
                <w:tcPr>
                  <w:tcW w:w="589"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02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化学需氧量</w:t>
                  </w: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S0103</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33</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33</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w:t>
                  </w:r>
                </w:p>
              </w:tc>
              <w:tc>
                <w:tcPr>
                  <w:tcW w:w="589"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102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S0106</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35</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-3.8</w:t>
                  </w:r>
                </w:p>
              </w:tc>
              <w:tc>
                <w:tcPr>
                  <w:tcW w:w="589"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02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jc w:val="center"/>
              </w:trPr>
              <w:tc>
                <w:tcPr>
                  <w:tcW w:w="77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五日生化需氧量</w:t>
                  </w: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S0103</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8.5</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8.8</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w:t>
                  </w:r>
                </w:p>
              </w:tc>
              <w:tc>
                <w:tcPr>
                  <w:tcW w:w="589"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1023" w:type="pct"/>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1" w:hRule="atLeast"/>
                <w:jc w:val="center"/>
              </w:trPr>
              <w:tc>
                <w:tcPr>
                  <w:tcW w:w="77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5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S0106</w:t>
                  </w:r>
                </w:p>
              </w:tc>
              <w:tc>
                <w:tcPr>
                  <w:tcW w:w="647"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8.3</w:t>
                  </w:r>
                </w:p>
              </w:tc>
              <w:tc>
                <w:tcPr>
                  <w:tcW w:w="638"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9.1</w:t>
                  </w:r>
                </w:p>
              </w:tc>
              <w:tc>
                <w:tcPr>
                  <w:tcW w:w="786"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-4.6</w:t>
                  </w:r>
                </w:p>
              </w:tc>
              <w:tc>
                <w:tcPr>
                  <w:tcW w:w="589"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both"/>
                    <w:rPr>
                      <w:rFonts w:hint="default" w:ascii="Times New Roman" w:hAnsi="Times New Roman" w:eastAsia="宋体" w:cs="Times New Roman"/>
                      <w:sz w:val="21"/>
                      <w:szCs w:val="21"/>
                    </w:rPr>
                  </w:pPr>
                </w:p>
              </w:tc>
              <w:tc>
                <w:tcPr>
                  <w:tcW w:w="1023"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r>
          </w:tbl>
          <w:tbl>
            <w:tblPr>
              <w:tblStyle w:val="25"/>
              <w:tblW w:w="581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1"/>
              <w:gridCol w:w="9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47" w:type="pct"/>
                  <w:tcBorders>
                    <w:top w:val="nil"/>
                    <w:left w:val="nil"/>
                    <w:bottom w:val="nil"/>
                    <w:right w:val="nil"/>
                  </w:tcBorders>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righ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备注：</w:t>
                  </w:r>
                </w:p>
              </w:tc>
              <w:tc>
                <w:tcPr>
                  <w:tcW w:w="4553" w:type="pct"/>
                  <w:tcBorders>
                    <w:top w:val="nil"/>
                    <w:left w:val="nil"/>
                    <w:bottom w:val="nil"/>
                    <w:right w:val="nil"/>
                  </w:tcBorders>
                </w:tcPr>
                <w:p>
                  <w:pPr>
                    <w:keepNext w:val="0"/>
                    <w:keepLines w:val="0"/>
                    <w:pageBreakBefore w:val="0"/>
                    <w:widowControl/>
                    <w:kinsoku/>
                    <w:wordWrap/>
                    <w:overflowPunct/>
                    <w:topLinePunct w:val="0"/>
                    <w:autoSpaceDE/>
                    <w:autoSpaceDN/>
                    <w:bidi w:val="0"/>
                    <w:adjustRightInd w:val="0"/>
                    <w:snapToGrid w:val="0"/>
                    <w:spacing w:line="240" w:lineRule="auto"/>
                    <w:ind w:left="0"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“—”表示无相关信息。</w:t>
                  </w:r>
                </w:p>
              </w:tc>
            </w:tr>
          </w:tbl>
          <w:p>
            <w:pPr>
              <w:keepNext w:val="0"/>
              <w:keepLines w:val="0"/>
              <w:pageBreakBefore w:val="0"/>
              <w:widowControl/>
              <w:kinsoku/>
              <w:wordWrap/>
              <w:overflowPunct/>
              <w:topLinePunct w:val="0"/>
              <w:autoSpaceDE/>
              <w:autoSpaceDN/>
              <w:bidi w:val="0"/>
              <w:adjustRightInd w:val="0"/>
              <w:snapToGrid w:val="0"/>
              <w:spacing w:line="240" w:lineRule="auto"/>
              <w:ind w:left="0" w:firstLine="0"/>
              <w:jc w:val="both"/>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2、控制方法：全程序空白</w:t>
            </w:r>
          </w:p>
          <w:tbl>
            <w:tblPr>
              <w:tblStyle w:val="26"/>
              <w:tblW w:w="83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5"/>
              <w:gridCol w:w="1339"/>
              <w:gridCol w:w="1269"/>
              <w:gridCol w:w="1037"/>
              <w:gridCol w:w="2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1" w:hRule="atLeast"/>
                <w:jc w:val="center"/>
              </w:trPr>
              <w:tc>
                <w:tcPr>
                  <w:tcW w:w="208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参数项目</w:t>
                  </w:r>
                </w:p>
              </w:tc>
              <w:tc>
                <w:tcPr>
                  <w:tcW w:w="13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样品编号</w:t>
                  </w:r>
                </w:p>
              </w:tc>
              <w:tc>
                <w:tcPr>
                  <w:tcW w:w="126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检测结果</w:t>
                  </w:r>
                </w:p>
              </w:tc>
              <w:tc>
                <w:tcPr>
                  <w:tcW w:w="10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单位</w:t>
                  </w:r>
                </w:p>
              </w:tc>
              <w:tc>
                <w:tcPr>
                  <w:tcW w:w="26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质控结果评价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08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氨氮</w:t>
                  </w:r>
                </w:p>
              </w:tc>
              <w:tc>
                <w:tcPr>
                  <w:tcW w:w="1339"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S0201</w:t>
                  </w:r>
                </w:p>
              </w:tc>
              <w:tc>
                <w:tcPr>
                  <w:tcW w:w="126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&lt;0.025</w:t>
                  </w:r>
                </w:p>
              </w:tc>
              <w:tc>
                <w:tcPr>
                  <w:tcW w:w="103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mg/L</w:t>
                  </w:r>
                </w:p>
              </w:tc>
              <w:tc>
                <w:tcPr>
                  <w:tcW w:w="264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208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化学需氧量</w:t>
                  </w:r>
                </w:p>
              </w:tc>
              <w:tc>
                <w:tcPr>
                  <w:tcW w:w="1339"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6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&lt;4</w:t>
                  </w:r>
                </w:p>
              </w:tc>
              <w:tc>
                <w:tcPr>
                  <w:tcW w:w="103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mg/L</w:t>
                  </w:r>
                </w:p>
              </w:tc>
              <w:tc>
                <w:tcPr>
                  <w:tcW w:w="264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bl>
          <w:p>
            <w:pPr>
              <w:keepNext w:val="0"/>
              <w:keepLines w:val="0"/>
              <w:pageBreakBefore w:val="0"/>
              <w:widowControl/>
              <w:kinsoku/>
              <w:wordWrap/>
              <w:overflowPunct/>
              <w:topLinePunct w:val="0"/>
              <w:autoSpaceDE/>
              <w:autoSpaceDN/>
              <w:bidi w:val="0"/>
              <w:adjustRightInd w:val="0"/>
              <w:snapToGrid w:val="0"/>
              <w:spacing w:line="240" w:lineRule="auto"/>
              <w:ind w:left="0" w:firstLine="0"/>
              <w:jc w:val="both"/>
              <w:rPr>
                <w:rFonts w:hint="default" w:ascii="Times New Roman" w:hAnsi="Times New Roman" w:eastAsia="宋体" w:cs="Times New Roman"/>
                <w:sz w:val="21"/>
                <w:szCs w:val="21"/>
              </w:rPr>
            </w:pPr>
          </w:p>
          <w:p>
            <w:pPr>
              <w:keepNext w:val="0"/>
              <w:keepLines w:val="0"/>
              <w:pageBreakBefore w:val="0"/>
              <w:widowControl/>
              <w:kinsoku/>
              <w:wordWrap/>
              <w:overflowPunct/>
              <w:topLinePunct w:val="0"/>
              <w:autoSpaceDE/>
              <w:autoSpaceDN/>
              <w:bidi w:val="0"/>
              <w:adjustRightInd w:val="0"/>
              <w:snapToGrid w:val="0"/>
              <w:spacing w:line="240" w:lineRule="auto"/>
              <w:ind w:left="0" w:firstLine="0"/>
              <w:jc w:val="both"/>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3、控制方法：质控样考核</w:t>
            </w:r>
          </w:p>
          <w:tbl>
            <w:tblPr>
              <w:tblStyle w:val="26"/>
              <w:tblpPr w:leftFromText="180" w:rightFromText="180" w:vertAnchor="text" w:horzAnchor="page" w:tblpXSpec="center" w:tblpY="113"/>
              <w:tblOverlap w:val="never"/>
              <w:tblW w:w="85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6"/>
              <w:gridCol w:w="1376"/>
              <w:gridCol w:w="1266"/>
              <w:gridCol w:w="1019"/>
              <w:gridCol w:w="28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6" w:hRule="atLeast"/>
                <w:jc w:val="center"/>
              </w:trPr>
              <w:tc>
                <w:tcPr>
                  <w:tcW w:w="20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参数项目</w:t>
                  </w:r>
                </w:p>
              </w:tc>
              <w:tc>
                <w:tcPr>
                  <w:tcW w:w="137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实测值</w:t>
                  </w:r>
                </w:p>
              </w:tc>
              <w:tc>
                <w:tcPr>
                  <w:tcW w:w="126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标准样品值</w:t>
                  </w:r>
                </w:p>
              </w:tc>
              <w:tc>
                <w:tcPr>
                  <w:tcW w:w="101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单位</w:t>
                  </w:r>
                </w:p>
              </w:tc>
              <w:tc>
                <w:tcPr>
                  <w:tcW w:w="282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质控结果评价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0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氨氮</w:t>
                  </w:r>
                </w:p>
              </w:tc>
              <w:tc>
                <w:tcPr>
                  <w:tcW w:w="137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24.3</w:t>
                  </w:r>
                </w:p>
              </w:tc>
              <w:tc>
                <w:tcPr>
                  <w:tcW w:w="126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24.7±1.4</w:t>
                  </w:r>
                </w:p>
              </w:tc>
              <w:tc>
                <w:tcPr>
                  <w:tcW w:w="101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mg/L</w:t>
                  </w:r>
                </w:p>
              </w:tc>
              <w:tc>
                <w:tcPr>
                  <w:tcW w:w="282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0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化学需氧量</w:t>
                  </w:r>
                </w:p>
              </w:tc>
              <w:tc>
                <w:tcPr>
                  <w:tcW w:w="137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w:t>
                  </w:r>
                </w:p>
              </w:tc>
              <w:tc>
                <w:tcPr>
                  <w:tcW w:w="126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26.8±2.2</w:t>
                  </w:r>
                </w:p>
              </w:tc>
              <w:tc>
                <w:tcPr>
                  <w:tcW w:w="101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mg/L</w:t>
                  </w:r>
                </w:p>
              </w:tc>
              <w:tc>
                <w:tcPr>
                  <w:tcW w:w="282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7" w:hRule="atLeast"/>
                <w:jc w:val="center"/>
              </w:trPr>
              <w:tc>
                <w:tcPr>
                  <w:tcW w:w="20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sz w:val="21"/>
                      <w:szCs w:val="21"/>
                    </w:rPr>
                    <w:t>五日生化需氧量</w:t>
                  </w:r>
                </w:p>
              </w:tc>
              <w:tc>
                <w:tcPr>
                  <w:tcW w:w="137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109</w:t>
                  </w:r>
                </w:p>
              </w:tc>
              <w:tc>
                <w:tcPr>
                  <w:tcW w:w="126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108±7</w:t>
                  </w:r>
                </w:p>
              </w:tc>
              <w:tc>
                <w:tcPr>
                  <w:tcW w:w="101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mg/L</w:t>
                  </w:r>
                </w:p>
              </w:tc>
              <w:tc>
                <w:tcPr>
                  <w:tcW w:w="282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bl>
          <w:p>
            <w:pPr>
              <w:keepNext w:val="0"/>
              <w:keepLines w:val="0"/>
              <w:pageBreakBefore w:val="0"/>
              <w:widowControl/>
              <w:kinsoku/>
              <w:wordWrap/>
              <w:overflowPunct/>
              <w:topLinePunct w:val="0"/>
              <w:autoSpaceDE/>
              <w:autoSpaceDN/>
              <w:bidi w:val="0"/>
              <w:adjustRightInd w:val="0"/>
              <w:snapToGrid w:val="0"/>
              <w:spacing w:line="240" w:lineRule="auto"/>
              <w:ind w:left="0" w:firstLine="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三、仪器检定及校准</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表一 现场采样仪器流量校准记录表</w:t>
            </w:r>
          </w:p>
          <w:tbl>
            <w:tblPr>
              <w:tblStyle w:val="26"/>
              <w:tblW w:w="8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10"/>
              <w:gridCol w:w="1270"/>
              <w:gridCol w:w="1212"/>
              <w:gridCol w:w="942"/>
              <w:gridCol w:w="915"/>
              <w:gridCol w:w="1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34" w:hRule="atLeast"/>
                <w:jc w:val="center"/>
              </w:trPr>
              <w:tc>
                <w:tcPr>
                  <w:tcW w:w="22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核查装置</w:t>
                  </w:r>
                </w:p>
              </w:tc>
              <w:tc>
                <w:tcPr>
                  <w:tcW w:w="248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bidi="ar"/>
                    </w:rPr>
                    <w:t>孔口流量校准器EE-5025</w:t>
                  </w: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仪器编号</w:t>
                  </w:r>
                </w:p>
              </w:tc>
              <w:tc>
                <w:tcPr>
                  <w:tcW w:w="2824"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bidi="ar"/>
                    </w:rPr>
                    <w:t>HXJC-2011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210"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仪器名称</w:t>
                  </w:r>
                </w:p>
              </w:tc>
              <w:tc>
                <w:tcPr>
                  <w:tcW w:w="1270"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仪器型号</w:t>
                  </w:r>
                </w:p>
              </w:tc>
              <w:tc>
                <w:tcPr>
                  <w:tcW w:w="1212"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管理编号</w:t>
                  </w:r>
                </w:p>
              </w:tc>
              <w:tc>
                <w:tcPr>
                  <w:tcW w:w="3766" w:type="dxa"/>
                  <w:gridSpan w:val="3"/>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示值（L/min）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34" w:hRule="atLeast"/>
                <w:jc w:val="center"/>
              </w:trPr>
              <w:tc>
                <w:tcPr>
                  <w:tcW w:w="221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7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1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标准值</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实测值</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误差（%）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0" w:hRule="atLeast"/>
                <w:jc w:val="center"/>
              </w:trPr>
              <w:tc>
                <w:tcPr>
                  <w:tcW w:w="2210" w:type="dxa"/>
                  <w:vMerge w:val="restart"/>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笔试pH计</w:t>
                  </w:r>
                </w:p>
              </w:tc>
              <w:tc>
                <w:tcPr>
                  <w:tcW w:w="1270"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SX-620</w:t>
                  </w:r>
                </w:p>
              </w:tc>
              <w:tc>
                <w:tcPr>
                  <w:tcW w:w="1212"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HXJC-2054</w:t>
                  </w: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4.03</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210" w:type="dxa"/>
                  <w:vMerge w:val="continue"/>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7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1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7.01</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9" w:hRule="atLeast"/>
                <w:jc w:val="center"/>
              </w:trPr>
              <w:tc>
                <w:tcPr>
                  <w:tcW w:w="22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恒温恒流大气颗粒物</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采样器</w:t>
                  </w:r>
                </w:p>
              </w:tc>
              <w:tc>
                <w:tcPr>
                  <w:tcW w:w="127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MH1205型</w:t>
                  </w:r>
                </w:p>
              </w:tc>
              <w:tc>
                <w:tcPr>
                  <w:tcW w:w="121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HXJC-2072</w:t>
                  </w: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100.0</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9" w:hRule="atLeast"/>
                <w:jc w:val="center"/>
              </w:trPr>
              <w:tc>
                <w:tcPr>
                  <w:tcW w:w="22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恒温恒流大气颗粒物</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采样器</w:t>
                  </w:r>
                </w:p>
              </w:tc>
              <w:tc>
                <w:tcPr>
                  <w:tcW w:w="127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MH1205型</w:t>
                  </w:r>
                </w:p>
              </w:tc>
              <w:tc>
                <w:tcPr>
                  <w:tcW w:w="121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HXJC-2073</w:t>
                  </w: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99.6</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9" w:hRule="atLeast"/>
                <w:jc w:val="center"/>
              </w:trPr>
              <w:tc>
                <w:tcPr>
                  <w:tcW w:w="22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恒温恒流大气颗粒物</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采样器</w:t>
                  </w:r>
                </w:p>
              </w:tc>
              <w:tc>
                <w:tcPr>
                  <w:tcW w:w="127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MH1205型</w:t>
                  </w:r>
                </w:p>
              </w:tc>
              <w:tc>
                <w:tcPr>
                  <w:tcW w:w="121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HXJC-2074</w:t>
                  </w: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99.7</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22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恒温恒流大气颗粒物</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采样器</w:t>
                  </w:r>
                </w:p>
              </w:tc>
              <w:tc>
                <w:tcPr>
                  <w:tcW w:w="127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MH1205型</w:t>
                  </w:r>
                </w:p>
              </w:tc>
              <w:tc>
                <w:tcPr>
                  <w:tcW w:w="121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HXJC-2075</w:t>
                  </w: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99.9</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210" w:type="dxa"/>
                  <w:vMerge w:val="restart"/>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p>
                <w:p>
                  <w:pPr>
                    <w:pStyle w:val="12"/>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智能烟尘烟气分析仪</w:t>
                  </w:r>
                </w:p>
              </w:tc>
              <w:tc>
                <w:tcPr>
                  <w:tcW w:w="1270"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EM3088 3.0</w:t>
                  </w:r>
                </w:p>
              </w:tc>
              <w:tc>
                <w:tcPr>
                  <w:tcW w:w="1212"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HXJC-2032</w:t>
                  </w: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20.3</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210" w:type="dxa"/>
                  <w:vMerge w:val="continue"/>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p>
              </w:tc>
              <w:tc>
                <w:tcPr>
                  <w:tcW w:w="127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1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30.7</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0" w:hRule="atLeast"/>
                <w:jc w:val="center"/>
              </w:trPr>
              <w:tc>
                <w:tcPr>
                  <w:tcW w:w="2210" w:type="dxa"/>
                  <w:vMerge w:val="continue"/>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p>
              </w:tc>
              <w:tc>
                <w:tcPr>
                  <w:tcW w:w="127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1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40.8</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0" w:hRule="atLeast"/>
                <w:jc w:val="center"/>
              </w:trPr>
              <w:tc>
                <w:tcPr>
                  <w:tcW w:w="2210" w:type="dxa"/>
                  <w:vMerge w:val="restart"/>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p>
                <w:p>
                  <w:pPr>
                    <w:pStyle w:val="12"/>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烟尘烟气颗粒物浓度测试仪</w:t>
                  </w:r>
                </w:p>
              </w:tc>
              <w:tc>
                <w:tcPr>
                  <w:tcW w:w="1270"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12"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HXJC-2001</w:t>
                  </w: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19.8</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0" w:hRule="atLeast"/>
                <w:jc w:val="center"/>
              </w:trPr>
              <w:tc>
                <w:tcPr>
                  <w:tcW w:w="2210" w:type="dxa"/>
                  <w:vMerge w:val="continue"/>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p>
              </w:tc>
              <w:tc>
                <w:tcPr>
                  <w:tcW w:w="127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1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30.4</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210" w:type="dxa"/>
                  <w:vMerge w:val="continue"/>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p>
              </w:tc>
              <w:tc>
                <w:tcPr>
                  <w:tcW w:w="127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1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9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w:t>
                  </w:r>
                </w:p>
              </w:tc>
              <w:tc>
                <w:tcPr>
                  <w:tcW w:w="9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39.7</w:t>
                  </w:r>
                </w:p>
              </w:tc>
              <w:tc>
                <w:tcPr>
                  <w:tcW w:w="19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2" w:hRule="atLeast"/>
                <w:jc w:val="center"/>
              </w:trPr>
              <w:tc>
                <w:tcPr>
                  <w:tcW w:w="22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w:t>
                  </w:r>
                </w:p>
              </w:tc>
              <w:tc>
                <w:tcPr>
                  <w:tcW w:w="6248" w:type="dxa"/>
                  <w:gridSpan w:val="5"/>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bl>
          <w:p>
            <w:pPr>
              <w:pStyle w:val="7"/>
              <w:keepNext w:val="0"/>
              <w:keepLines w:val="0"/>
              <w:pageBreakBefore w:val="0"/>
              <w:widowControl/>
              <w:kinsoku/>
              <w:wordWrap/>
              <w:overflowPunct/>
              <w:topLinePunct w:val="0"/>
              <w:autoSpaceDE/>
              <w:autoSpaceDN/>
              <w:bidi w:val="0"/>
              <w:adjustRightInd w:val="0"/>
              <w:snapToGrid w:val="0"/>
              <w:spacing w:line="240" w:lineRule="auto"/>
              <w:ind w:left="0" w:firstLine="0"/>
              <w:jc w:val="both"/>
              <w:rPr>
                <w:rFonts w:hint="default" w:ascii="Times New Roman" w:hAnsi="Times New Roman" w:eastAsia="宋体" w:cs="Times New Roman"/>
                <w:sz w:val="21"/>
                <w:szCs w:val="21"/>
              </w:rPr>
            </w:pP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表二 噪声仪校准记录表</w:t>
            </w:r>
          </w:p>
          <w:tbl>
            <w:tblPr>
              <w:tblStyle w:val="26"/>
              <w:tblW w:w="84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134"/>
              <w:gridCol w:w="1243"/>
              <w:gridCol w:w="1247"/>
              <w:gridCol w:w="1601"/>
              <w:gridCol w:w="14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3" w:hRule="atLeast"/>
                <w:jc w:val="center"/>
              </w:trPr>
              <w:tc>
                <w:tcPr>
                  <w:tcW w:w="178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核查装置</w:t>
                  </w:r>
                </w:p>
              </w:tc>
              <w:tc>
                <w:tcPr>
                  <w:tcW w:w="2377"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AWA6221A声校准器</w:t>
                  </w:r>
                </w:p>
              </w:tc>
              <w:tc>
                <w:tcPr>
                  <w:tcW w:w="124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仪器编号</w:t>
                  </w:r>
                </w:p>
              </w:tc>
              <w:tc>
                <w:tcPr>
                  <w:tcW w:w="3084"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789"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仪器名称</w:t>
                  </w:r>
                </w:p>
              </w:tc>
              <w:tc>
                <w:tcPr>
                  <w:tcW w:w="1134"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仪器型号</w:t>
                  </w:r>
                </w:p>
              </w:tc>
              <w:tc>
                <w:tcPr>
                  <w:tcW w:w="1243"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管理编号</w:t>
                  </w:r>
                </w:p>
              </w:tc>
              <w:tc>
                <w:tcPr>
                  <w:tcW w:w="4331" w:type="dxa"/>
                  <w:gridSpan w:val="3"/>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示值（dB）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1789"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134"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4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p>
              </w:tc>
              <w:tc>
                <w:tcPr>
                  <w:tcW w:w="124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标准值</w:t>
                  </w:r>
                </w:p>
              </w:tc>
              <w:tc>
                <w:tcPr>
                  <w:tcW w:w="160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检测前校准值</w:t>
                  </w:r>
                </w:p>
              </w:tc>
              <w:tc>
                <w:tcPr>
                  <w:tcW w:w="148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检测后校准值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178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多功能声级计</w:t>
                  </w:r>
                </w:p>
              </w:tc>
              <w:tc>
                <w:tcPr>
                  <w:tcW w:w="113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AWA6228+</w:t>
                  </w:r>
                </w:p>
              </w:tc>
              <w:tc>
                <w:tcPr>
                  <w:tcW w:w="124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HXJC-2057</w:t>
                  </w:r>
                </w:p>
              </w:tc>
              <w:tc>
                <w:tcPr>
                  <w:tcW w:w="124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94.0</w:t>
                  </w:r>
                </w:p>
              </w:tc>
              <w:tc>
                <w:tcPr>
                  <w:tcW w:w="160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93.8</w:t>
                  </w:r>
                </w:p>
              </w:tc>
              <w:tc>
                <w:tcPr>
                  <w:tcW w:w="148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78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w:t>
                  </w:r>
                </w:p>
              </w:tc>
              <w:tc>
                <w:tcPr>
                  <w:tcW w:w="6708" w:type="dxa"/>
                  <w:gridSpan w:val="5"/>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合格</w:t>
                  </w:r>
                </w:p>
              </w:tc>
            </w:tr>
          </w:tbl>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
                <w:kern w:val="0"/>
                <w:sz w:val="21"/>
                <w:szCs w:val="21"/>
              </w:rPr>
            </w:pPr>
          </w:p>
          <w:p>
            <w:pPr>
              <w:pStyle w:val="12"/>
              <w:keepNext w:val="0"/>
              <w:keepLines w:val="0"/>
              <w:pageBreakBefore w:val="0"/>
              <w:widowControl/>
              <w:kinsoku/>
              <w:wordWrap/>
              <w:overflowPunct/>
              <w:topLinePunct w:val="0"/>
              <w:autoSpaceDE/>
              <w:autoSpaceDN/>
              <w:bidi w:val="0"/>
              <w:adjustRightInd w:val="0"/>
              <w:snapToGrid w:val="0"/>
              <w:spacing w:line="240" w:lineRule="auto"/>
              <w:ind w:left="0" w:firstLine="0"/>
              <w:jc w:val="both"/>
              <w:rPr>
                <w:rFonts w:hint="default" w:ascii="Times New Roman" w:hAnsi="Times New Roman" w:eastAsia="宋体" w:cs="Times New Roman"/>
                <w:sz w:val="21"/>
                <w:szCs w:val="21"/>
              </w:rPr>
            </w:pP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表三  仪器检定/校准</w:t>
            </w:r>
          </w:p>
          <w:tbl>
            <w:tblPr>
              <w:tblStyle w:val="26"/>
              <w:tblW w:w="86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1"/>
              <w:gridCol w:w="1310"/>
              <w:gridCol w:w="1165"/>
              <w:gridCol w:w="738"/>
              <w:gridCol w:w="1110"/>
              <w:gridCol w:w="740"/>
              <w:gridCol w:w="878"/>
              <w:gridCol w:w="2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7"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仪器名称</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型号</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设备编号</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证书编号</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有效期</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检定日期</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检定单位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笔试pH计</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SX-620</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HXJC-2054</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M20200288513</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2020.12.01</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安正计量检测有限公司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63"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bidi="ar"/>
                    </w:rPr>
                    <w:t>孔口流量校准器</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bidi="ar"/>
                    </w:rPr>
                    <w:t>EE-5025</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bidi="ar"/>
                    </w:rPr>
                    <w:t>HXJC-2011</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（SEPL）C/21-0222001</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2021.02.23</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海峡富民生质检技术服务有限公司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5"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恒温恒流大气颗粒物</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采样器</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MH1205型</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HXJC-2072</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C06-20211562</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2021.03.22</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山东省计量科学研究院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5"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w:t>
                  </w:r>
                </w:p>
              </w:tc>
              <w:tc>
                <w:tcPr>
                  <w:tcW w:w="13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恒温恒流大气颗粒物</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采样器</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MH1205型</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HXJC-2073</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C06-20211563</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2021.03.22</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山东省计量科学研究院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5"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w:t>
                  </w:r>
                </w:p>
              </w:tc>
              <w:tc>
                <w:tcPr>
                  <w:tcW w:w="13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恒温恒流大气颗粒物</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采样器</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MH1205型</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HXJC-2074</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C06-20211564</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2021.03.22</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山东省计量科学研究院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5"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w:t>
                  </w:r>
                </w:p>
              </w:tc>
              <w:tc>
                <w:tcPr>
                  <w:tcW w:w="13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恒温恒流大气颗粒物</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采样器</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MH1205型</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HXJC-2075</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C06-20211560</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2021.03.22</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山东省计量科学研究院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5"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7</w:t>
                  </w:r>
                </w:p>
              </w:tc>
              <w:tc>
                <w:tcPr>
                  <w:tcW w:w="13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sz w:val="21"/>
                      <w:szCs w:val="21"/>
                    </w:rPr>
                    <w:t>烟尘烟气颗粒物浓度测试仪</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MH3300</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HXJC-2001</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（SEPL）C/21-0222021</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2021.02.23</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海峡富民生质检技术服务有限公司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15"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智能烟尘烟气分析仪</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EM3088 3.0</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HXJC-2032</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（SEPL）C/21-0524003</w:t>
                  </w:r>
                  <w:r>
                    <w:rPr>
                      <w:rFonts w:hint="default" w:ascii="Times New Roman" w:hAnsi="Times New Roman" w:eastAsia="宋体" w:cs="Times New Roman"/>
                      <w:sz w:val="21"/>
                      <w:szCs w:val="21"/>
                      <w:lang w:val="en-US" w:eastAsia="zh-CN"/>
                    </w:rPr>
                    <w:t>&amp;（SEPL）C/21-0524004</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202</w:t>
                  </w:r>
                  <w:r>
                    <w:rPr>
                      <w:rFonts w:hint="default" w:ascii="Times New Roman" w:hAnsi="Times New Roman" w:eastAsia="宋体" w:cs="Times New Roman"/>
                      <w:color w:val="auto"/>
                      <w:kern w:val="0"/>
                      <w:sz w:val="21"/>
                      <w:szCs w:val="21"/>
                      <w:lang w:val="en-US" w:eastAsia="zh-CN"/>
                    </w:rPr>
                    <w:t>1.05.24</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海峡富民生质检技术服务有限公司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2"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多功能声级计</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AWA6228+</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HXJC-2057</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21C1-05905</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2021.01.19</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福建省计量科学研究院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2"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声校准器</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AWA6221A</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kern w:val="0"/>
                      <w:sz w:val="21"/>
                      <w:szCs w:val="21"/>
                      <w:lang w:bidi="ar"/>
                    </w:rPr>
                    <w:t>HXJC-053</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（MLY）C1/20-045607</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2020.07.15</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福建省计量科学研究院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5"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11</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双光束紫外可见分光光度计</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UV1800</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sz w:val="21"/>
                      <w:szCs w:val="21"/>
                    </w:rPr>
                  </w:pPr>
                  <w:r>
                    <w:rPr>
                      <w:rFonts w:hint="default" w:ascii="Times New Roman" w:hAnsi="Times New Roman" w:eastAsia="宋体" w:cs="Times New Roman"/>
                      <w:kern w:val="0"/>
                      <w:sz w:val="21"/>
                      <w:szCs w:val="21"/>
                      <w:lang w:bidi="ar"/>
                    </w:rPr>
                    <w:t>HXJC-067</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（SEPL）C/20-1027025</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2020.10.27</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海峡富民生质检技术服务有限公司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2"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电子天平</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BSA224S</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HXJC-1016</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（SEPL)C/21-</w:t>
                  </w:r>
                </w:p>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0508022</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rPr>
                    <w:t>2021.05.08</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海峡富民生质检技术服务有限公司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2"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13</w:t>
                  </w:r>
                </w:p>
              </w:tc>
              <w:tc>
                <w:tcPr>
                  <w:tcW w:w="13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电子天平</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ME55/02</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HXJC-1009</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（SEPL)C/21-0222020</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2021.02.23</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海峡富民生质检技术服务有限公司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02" w:hRule="atLeast"/>
                <w:jc w:val="center"/>
              </w:trPr>
              <w:tc>
                <w:tcPr>
                  <w:tcW w:w="61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14</w:t>
                  </w:r>
                </w:p>
              </w:tc>
              <w:tc>
                <w:tcPr>
                  <w:tcW w:w="1310" w:type="dxa"/>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气相色谱仪</w:t>
                  </w:r>
                </w:p>
              </w:tc>
              <w:tc>
                <w:tcPr>
                  <w:tcW w:w="1165"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GC-1120</w:t>
                  </w:r>
                </w:p>
              </w:tc>
              <w:tc>
                <w:tcPr>
                  <w:tcW w:w="73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HXJC-1001</w:t>
                  </w:r>
                </w:p>
              </w:tc>
              <w:tc>
                <w:tcPr>
                  <w:tcW w:w="11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（SEPL)C/20-0416012</w:t>
                  </w:r>
                </w:p>
              </w:tc>
              <w:tc>
                <w:tcPr>
                  <w:tcW w:w="7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2年</w:t>
                  </w:r>
                </w:p>
              </w:tc>
              <w:tc>
                <w:tcPr>
                  <w:tcW w:w="8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2020.04.16</w:t>
                  </w:r>
                </w:p>
              </w:tc>
              <w:tc>
                <w:tcPr>
                  <w:tcW w:w="210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海峡富民生质检技术服务有限公司</w:t>
                  </w:r>
                </w:p>
              </w:tc>
            </w:tr>
          </w:tbl>
          <w:p>
            <w:pPr>
              <w:pStyle w:val="12"/>
              <w:widowControl w:val="0"/>
              <w:jc w:val="both"/>
            </w:pPr>
          </w:p>
          <w:p>
            <w:pPr>
              <w:widowControl/>
              <w:spacing w:line="360" w:lineRule="auto"/>
              <w:ind w:firstLine="440" w:firstLineChars="200"/>
              <w:jc w:val="both"/>
              <w:rPr>
                <w:color w:val="0000FF"/>
              </w:rPr>
            </w:pPr>
          </w:p>
          <w:p>
            <w:pPr>
              <w:pStyle w:val="24"/>
              <w:widowControl w:val="0"/>
              <w:rPr>
                <w:color w:val="0000FF"/>
              </w:rPr>
            </w:pPr>
          </w:p>
          <w:p>
            <w:pPr>
              <w:pStyle w:val="24"/>
              <w:widowControl w:val="0"/>
              <w:rPr>
                <w:color w:val="0000FF"/>
              </w:rPr>
            </w:pPr>
          </w:p>
        </w:tc>
      </w:tr>
    </w:tbl>
    <w:p>
      <w:pPr>
        <w:spacing w:line="360" w:lineRule="auto"/>
        <w:rPr>
          <w:rFonts w:ascii="Times New Roman" w:hAnsi="Times New Roman" w:eastAsia="宋体" w:cs="Times New Roman"/>
          <w:color w:val="0000FF"/>
          <w:sz w:val="21"/>
          <w:szCs w:val="21"/>
        </w:rPr>
      </w:pPr>
    </w:p>
    <w:p>
      <w:pPr>
        <w:spacing w:line="360" w:lineRule="auto"/>
        <w:rPr>
          <w:rFonts w:ascii="Times New Roman" w:hAnsi="Times New Roman" w:eastAsia="宋体" w:cs="Times New Roman"/>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表六</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9" w:hRule="atLeast"/>
        </w:trPr>
        <w:tc>
          <w:tcPr>
            <w:tcW w:w="852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验收监测内容：</w:t>
            </w:r>
          </w:p>
          <w:p>
            <w:pPr>
              <w:widowControl w:val="0"/>
              <w:adjustRightInd/>
              <w:snapToGrid/>
              <w:spacing w:line="360" w:lineRule="auto"/>
              <w:ind w:firstLine="480" w:firstLineChars="200"/>
              <w:jc w:val="both"/>
              <w:outlineLvl w:val="1"/>
              <w:rPr>
                <w:rFonts w:ascii="Times New Roman" w:hAnsi="Times New Roman" w:eastAsia="宋体" w:cs="Times New Roman"/>
                <w:bCs/>
                <w:color w:val="auto"/>
                <w:sz w:val="24"/>
                <w:szCs w:val="24"/>
              </w:rPr>
            </w:pPr>
            <w:bookmarkStart w:id="2" w:name="_Toc4084"/>
            <w:bookmarkStart w:id="3" w:name="_Toc24246"/>
            <w:r>
              <w:rPr>
                <w:rFonts w:ascii="Times New Roman" w:hAnsi="Times New Roman" w:eastAsia="宋体" w:cs="Times New Roman"/>
                <w:bCs/>
                <w:color w:val="auto"/>
                <w:sz w:val="24"/>
                <w:szCs w:val="24"/>
              </w:rPr>
              <w:t>1、环境保护设施调试效果</w:t>
            </w:r>
            <w:bookmarkEnd w:id="2"/>
            <w:bookmarkEnd w:id="3"/>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通过对各类污染物达标排放排放及各类污染治理设施去除效率的监测，来说明环境保护设施调试效果，具体监测内容如下：</w:t>
            </w:r>
          </w:p>
          <w:p>
            <w:pPr>
              <w:widowControl w:val="0"/>
              <w:numPr>
                <w:ilvl w:val="0"/>
                <w:numId w:val="6"/>
              </w:numPr>
              <w:adjustRightInd/>
              <w:snapToGrid/>
              <w:spacing w:line="360" w:lineRule="auto"/>
              <w:ind w:firstLine="480" w:firstLineChars="200"/>
              <w:jc w:val="both"/>
              <w:rPr>
                <w:rFonts w:hint="eastAsia" w:ascii="Times New Roman" w:hAnsi="Times New Roman" w:eastAsia="宋体" w:cs="Times New Roman"/>
                <w:bCs/>
                <w:color w:val="auto"/>
                <w:sz w:val="24"/>
                <w:szCs w:val="24"/>
                <w:lang w:val="en-US" w:eastAsia="zh-CN"/>
              </w:rPr>
            </w:pPr>
            <w:r>
              <w:rPr>
                <w:rFonts w:ascii="Times New Roman" w:hAnsi="Times New Roman" w:eastAsia="宋体" w:cs="Times New Roman"/>
                <w:bCs/>
                <w:color w:val="auto"/>
                <w:sz w:val="24"/>
                <w:szCs w:val="24"/>
              </w:rPr>
              <w:t>废</w:t>
            </w:r>
            <w:r>
              <w:rPr>
                <w:rFonts w:hint="eastAsia" w:ascii="Times New Roman" w:hAnsi="Times New Roman" w:eastAsia="宋体" w:cs="Times New Roman"/>
                <w:bCs/>
                <w:color w:val="auto"/>
                <w:sz w:val="24"/>
                <w:szCs w:val="24"/>
                <w:lang w:val="en-US" w:eastAsia="zh-CN"/>
              </w:rPr>
              <w:t>水</w:t>
            </w: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本次验收废</w:t>
            </w:r>
            <w:r>
              <w:rPr>
                <w:rFonts w:hint="eastAsia" w:ascii="Times New Roman" w:hAnsi="Times New Roman" w:eastAsia="宋体" w:cs="Times New Roman"/>
                <w:bCs/>
                <w:color w:val="auto"/>
                <w:sz w:val="24"/>
                <w:szCs w:val="24"/>
                <w:lang w:val="en-US" w:eastAsia="zh-CN"/>
              </w:rPr>
              <w:t>水</w:t>
            </w:r>
            <w:r>
              <w:rPr>
                <w:rFonts w:ascii="Times New Roman" w:hAnsi="Times New Roman" w:eastAsia="宋体" w:cs="Times New Roman"/>
                <w:bCs/>
                <w:color w:val="auto"/>
                <w:sz w:val="24"/>
                <w:szCs w:val="24"/>
              </w:rPr>
              <w:t>监测内容明细表见下表。</w:t>
            </w:r>
          </w:p>
          <w:p>
            <w:pPr>
              <w:widowControl w:val="0"/>
              <w:adjustRightInd/>
              <w:snapToGrid/>
              <w:spacing w:beforeLines="5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 xml:space="preserve">1 </w:t>
            </w:r>
            <w:r>
              <w:rPr>
                <w:rFonts w:ascii="Times New Roman" w:hAnsi="Times New Roman" w:eastAsia="宋体" w:cs="Times New Roman"/>
                <w:b/>
                <w:color w:val="auto"/>
                <w:sz w:val="21"/>
                <w:szCs w:val="21"/>
              </w:rPr>
              <w:t>废</w:t>
            </w:r>
            <w:r>
              <w:rPr>
                <w:rFonts w:hint="eastAsia" w:ascii="Times New Roman" w:hAnsi="Times New Roman" w:eastAsia="宋体" w:cs="Times New Roman"/>
                <w:b/>
                <w:color w:val="auto"/>
                <w:sz w:val="21"/>
                <w:szCs w:val="21"/>
                <w:lang w:val="en-US" w:eastAsia="zh-CN"/>
              </w:rPr>
              <w:t>水</w:t>
            </w:r>
            <w:r>
              <w:rPr>
                <w:rFonts w:ascii="Times New Roman" w:hAnsi="Times New Roman" w:eastAsia="宋体" w:cs="Times New Roman"/>
                <w:b/>
                <w:color w:val="auto"/>
                <w:sz w:val="21"/>
                <w:szCs w:val="21"/>
              </w:rPr>
              <w:t>监测明内容细</w:t>
            </w:r>
          </w:p>
          <w:tbl>
            <w:tblPr>
              <w:tblStyle w:val="26"/>
              <w:tblW w:w="8215"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2825"/>
              <w:gridCol w:w="2877"/>
              <w:gridCol w:w="141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03"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282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2877"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41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生活污水</w:t>
                  </w:r>
                </w:p>
              </w:tc>
              <w:tc>
                <w:tcPr>
                  <w:tcW w:w="2825"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生活污水处理设施出口</w:t>
                  </w:r>
                </w:p>
              </w:tc>
              <w:tc>
                <w:tcPr>
                  <w:tcW w:w="2877"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三级化粪池</w:t>
                  </w:r>
                </w:p>
              </w:tc>
              <w:tc>
                <w:tcPr>
                  <w:tcW w:w="141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3次/天，2天</w:t>
                  </w:r>
                </w:p>
              </w:tc>
            </w:tr>
          </w:tbl>
          <w:p>
            <w:pPr>
              <w:widowControl/>
              <w:numPr>
                <w:ilvl w:val="0"/>
                <w:numId w:val="0"/>
              </w:numPr>
              <w:spacing w:line="360" w:lineRule="auto"/>
              <w:ind w:firstLine="480" w:firstLineChars="200"/>
              <w:jc w:val="both"/>
              <w:rPr>
                <w:rFonts w:ascii="Times New Roman" w:hAnsi="Times New Roman" w:eastAsia="宋体" w:cs="Times New Roman"/>
                <w:b w:val="0"/>
                <w:bCs/>
                <w:color w:val="0000FF"/>
                <w:kern w:val="0"/>
                <w:sz w:val="24"/>
                <w:szCs w:val="24"/>
                <w:lang w:val="en-US" w:eastAsia="zh-CN" w:bidi="ar-SA"/>
              </w:rPr>
            </w:pPr>
          </w:p>
          <w:p>
            <w:pPr>
              <w:pStyle w:val="2"/>
              <w:widowControl w:val="0"/>
              <w:numPr>
                <w:ilvl w:val="0"/>
                <w:numId w:val="0"/>
              </w:numPr>
              <w:spacing w:line="360" w:lineRule="auto"/>
              <w:ind w:firstLine="480" w:firstLineChars="200"/>
              <w:jc w:val="both"/>
              <w:rPr>
                <w:rFonts w:hint="eastAsia" w:ascii="Times New Roman" w:hAnsi="Times New Roman" w:eastAsia="宋体" w:cs="Times New Roman"/>
                <w:b w:val="0"/>
                <w:bCs/>
                <w:color w:val="auto"/>
                <w:kern w:val="0"/>
                <w:sz w:val="24"/>
                <w:szCs w:val="24"/>
                <w:lang w:val="en-US" w:eastAsia="zh-CN" w:bidi="ar-SA"/>
              </w:rPr>
            </w:pPr>
            <w:r>
              <w:rPr>
                <w:rFonts w:hint="eastAsia" w:ascii="Times New Roman" w:hAnsi="Times New Roman" w:eastAsia="宋体" w:cs="Times New Roman"/>
                <w:b w:val="0"/>
                <w:bCs/>
                <w:color w:val="auto"/>
                <w:kern w:val="0"/>
                <w:sz w:val="24"/>
                <w:szCs w:val="24"/>
                <w:lang w:val="en-US" w:eastAsia="zh-CN" w:bidi="ar-SA"/>
              </w:rPr>
              <w:t>（2）废气</w:t>
            </w: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本次验收废气监测内容明细表见下表。</w:t>
            </w:r>
          </w:p>
          <w:p>
            <w:pPr>
              <w:widowControl w:val="0"/>
              <w:adjustRightInd/>
              <w:snapToGrid/>
              <w:spacing w:beforeLines="5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 xml:space="preserve">2 </w:t>
            </w:r>
            <w:r>
              <w:rPr>
                <w:rFonts w:ascii="Times New Roman" w:hAnsi="Times New Roman" w:eastAsia="宋体" w:cs="Times New Roman"/>
                <w:b/>
                <w:color w:val="auto"/>
                <w:sz w:val="21"/>
                <w:szCs w:val="21"/>
              </w:rPr>
              <w:t>废气监测明内容细</w:t>
            </w:r>
          </w:p>
          <w:tbl>
            <w:tblPr>
              <w:tblStyle w:val="26"/>
              <w:tblW w:w="8215"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2825"/>
              <w:gridCol w:w="2877"/>
              <w:gridCol w:w="141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03"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282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2877"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41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粉尘废气</w:t>
                  </w:r>
                </w:p>
              </w:tc>
              <w:tc>
                <w:tcPr>
                  <w:tcW w:w="2825"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粉尘废气处理设施进出口</w:t>
                  </w:r>
                </w:p>
              </w:tc>
              <w:tc>
                <w:tcPr>
                  <w:tcW w:w="2877"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布袋除尘</w:t>
                  </w:r>
                </w:p>
              </w:tc>
              <w:tc>
                <w:tcPr>
                  <w:tcW w:w="141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有机废气</w:t>
                  </w:r>
                </w:p>
              </w:tc>
              <w:tc>
                <w:tcPr>
                  <w:tcW w:w="2825"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有机废气处理设施进出口</w:t>
                  </w:r>
                </w:p>
              </w:tc>
              <w:tc>
                <w:tcPr>
                  <w:tcW w:w="2877"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活性炭</w:t>
                  </w:r>
                  <w:r>
                    <w:rPr>
                      <w:rFonts w:hint="eastAsia" w:ascii="Times New Roman" w:hAnsi="Times New Roman" w:eastAsia="宋体" w:cs="Times New Roman"/>
                      <w:bCs/>
                      <w:color w:val="auto"/>
                      <w:sz w:val="21"/>
                      <w:szCs w:val="21"/>
                      <w:lang w:val="en-US" w:eastAsia="zh-CN"/>
                    </w:rPr>
                    <w:t>吸附装置</w:t>
                  </w:r>
                </w:p>
              </w:tc>
              <w:tc>
                <w:tcPr>
                  <w:tcW w:w="141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10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无组织废气</w:t>
                  </w:r>
                </w:p>
              </w:tc>
              <w:tc>
                <w:tcPr>
                  <w:tcW w:w="2825"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上方向1个点</w:t>
                  </w:r>
                </w:p>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下方向3个点</w:t>
                  </w:r>
                </w:p>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厂界内一个点（非甲烷总烃）</w:t>
                  </w:r>
                </w:p>
              </w:tc>
              <w:tc>
                <w:tcPr>
                  <w:tcW w:w="2877"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w:t>
                  </w:r>
                </w:p>
              </w:tc>
              <w:tc>
                <w:tcPr>
                  <w:tcW w:w="141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3次/天，2天</w:t>
                  </w:r>
                </w:p>
              </w:tc>
            </w:tr>
          </w:tbl>
          <w:p>
            <w:pPr>
              <w:widowControl w:val="0"/>
              <w:adjustRightInd/>
              <w:spacing w:line="360" w:lineRule="auto"/>
              <w:ind w:firstLine="480" w:firstLineChars="200"/>
              <w:jc w:val="both"/>
              <w:outlineLvl w:val="2"/>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lang w:val="en-US" w:eastAsia="zh-CN"/>
              </w:rPr>
              <w:t>3</w:t>
            </w:r>
            <w:r>
              <w:rPr>
                <w:rFonts w:ascii="Times New Roman" w:hAnsi="Times New Roman" w:eastAsia="宋体" w:cs="Times New Roman"/>
                <w:bCs/>
                <w:color w:val="auto"/>
                <w:sz w:val="24"/>
                <w:szCs w:val="24"/>
              </w:rPr>
              <w:t>）厂界噪声监测</w:t>
            </w:r>
          </w:p>
          <w:p>
            <w:pPr>
              <w:widowControl w:val="0"/>
              <w:adjustRightIn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本次验收厂界噪声监测明细表见下表。</w:t>
            </w:r>
          </w:p>
          <w:p>
            <w:pPr>
              <w:widowControl w:val="0"/>
              <w:adjustRightInd/>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3</w:t>
            </w:r>
            <w:r>
              <w:rPr>
                <w:rFonts w:ascii="Times New Roman" w:hAnsi="Times New Roman" w:eastAsia="宋体" w:cs="Times New Roman"/>
                <w:b/>
                <w:color w:val="auto"/>
                <w:sz w:val="21"/>
                <w:szCs w:val="21"/>
              </w:rPr>
              <w:t>厂界噪声监测内容明细</w:t>
            </w:r>
          </w:p>
          <w:tbl>
            <w:tblPr>
              <w:tblStyle w:val="26"/>
              <w:tblW w:w="795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61"/>
              <w:gridCol w:w="1955"/>
              <w:gridCol w:w="1415"/>
              <w:gridCol w:w="282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1761"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195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41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2827"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厂界噪声</w:t>
                  </w: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厂界1</w:t>
                  </w:r>
                </w:p>
              </w:tc>
              <w:tc>
                <w:tcPr>
                  <w:tcW w:w="1415" w:type="dxa"/>
                  <w:vMerge w:val="restart"/>
                  <w:tcBorders>
                    <w:tl2br w:val="nil"/>
                    <w:tr2bl w:val="nil"/>
                  </w:tcBorders>
                  <w:vAlign w:val="center"/>
                </w:tcPr>
                <w:p>
                  <w:pPr>
                    <w:widowControl w:val="0"/>
                    <w:adjustRightIn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隔声</w:t>
                  </w:r>
                  <w:r>
                    <w:rPr>
                      <w:rFonts w:hint="eastAsia" w:ascii="Times New Roman" w:hAnsi="Times New Roman" w:eastAsia="宋体" w:cs="Times New Roman"/>
                      <w:bCs/>
                      <w:color w:val="auto"/>
                      <w:sz w:val="21"/>
                      <w:szCs w:val="21"/>
                    </w:rPr>
                    <w:t>、合理布局机台</w:t>
                  </w:r>
                </w:p>
              </w:tc>
              <w:tc>
                <w:tcPr>
                  <w:tcW w:w="2827"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昼</w:t>
                  </w:r>
                  <w:r>
                    <w:rPr>
                      <w:rFonts w:hint="eastAsia" w:ascii="Times New Roman" w:hAnsi="Times New Roman" w:eastAsia="宋体" w:cs="Times New Roman"/>
                      <w:bCs/>
                      <w:color w:val="auto"/>
                      <w:sz w:val="21"/>
                      <w:szCs w:val="21"/>
                    </w:rPr>
                    <w:t>间</w:t>
                  </w:r>
                  <w:r>
                    <w:rPr>
                      <w:rFonts w:ascii="Times New Roman" w:hAnsi="Times New Roman" w:eastAsia="宋体" w:cs="Times New Roman"/>
                      <w:bCs/>
                      <w:color w:val="auto"/>
                      <w:sz w:val="21"/>
                      <w:szCs w:val="21"/>
                    </w:rPr>
                    <w:t>1次/天，2天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厂界2</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厂界3</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厂界</w:t>
                  </w:r>
                  <w:r>
                    <w:rPr>
                      <w:rFonts w:hint="eastAsia" w:ascii="Times New Roman" w:hAnsi="Times New Roman" w:eastAsia="宋体" w:cs="Times New Roman"/>
                      <w:color w:val="auto"/>
                      <w:sz w:val="21"/>
                      <w:szCs w:val="21"/>
                      <w:lang w:val="en-US" w:eastAsia="zh-CN"/>
                    </w:rPr>
                    <w:t>4</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bl>
          <w:p>
            <w:pPr>
              <w:pStyle w:val="24"/>
              <w:widowControl w:val="0"/>
              <w:ind w:left="0" w:leftChars="0" w:firstLine="0" w:firstLineChars="0"/>
              <w:jc w:val="both"/>
              <w:rPr>
                <w:rFonts w:hint="eastAsia"/>
                <w:lang w:val="en-US" w:eastAsia="zh-CN"/>
              </w:rPr>
            </w:pPr>
          </w:p>
          <w:p>
            <w:pPr>
              <w:pStyle w:val="24"/>
              <w:widowControl w:val="0"/>
              <w:ind w:left="0" w:leftChars="0" w:firstLine="480" w:firstLineChars="200"/>
              <w:jc w:val="both"/>
              <w:rPr>
                <w:rFonts w:hint="eastAsia" w:ascii="Times New Roman" w:hAnsi="Times New Roman" w:eastAsia="宋体" w:cs="Times New Roman"/>
                <w:bCs/>
                <w:color w:val="auto"/>
                <w:sz w:val="24"/>
                <w:szCs w:val="24"/>
                <w:lang w:val="en-US" w:eastAsia="zh-CN" w:bidi="ar-SA"/>
              </w:rPr>
            </w:pPr>
            <w:r>
              <w:rPr>
                <w:rFonts w:hint="eastAsia" w:ascii="Times New Roman" w:hAnsi="Times New Roman" w:eastAsia="宋体" w:cs="Times New Roman"/>
                <w:bCs/>
                <w:color w:val="auto"/>
                <w:sz w:val="24"/>
                <w:szCs w:val="24"/>
                <w:lang w:val="en-US" w:eastAsia="zh-CN" w:bidi="ar-SA"/>
              </w:rPr>
              <w:t>监测点位见下图6-1：</w:t>
            </w:r>
          </w:p>
          <w:p>
            <w:pPr>
              <w:pStyle w:val="24"/>
              <w:widowControl w:val="0"/>
              <w:ind w:left="0" w:leftChars="0" w:firstLine="0" w:firstLineChars="0"/>
              <w:jc w:val="both"/>
            </w:pPr>
            <w:r>
              <w:drawing>
                <wp:inline distT="0" distB="0" distL="114300" distR="114300">
                  <wp:extent cx="5273040" cy="4111625"/>
                  <wp:effectExtent l="0" t="0" r="3810" b="3175"/>
                  <wp:docPr id="10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7"/>
                          <pic:cNvPicPr>
                            <a:picLocks noChangeAspect="1"/>
                          </pic:cNvPicPr>
                        </pic:nvPicPr>
                        <pic:blipFill>
                          <a:blip r:embed="rId16"/>
                          <a:stretch>
                            <a:fillRect/>
                          </a:stretch>
                        </pic:blipFill>
                        <pic:spPr>
                          <a:xfrm>
                            <a:off x="0" y="0"/>
                            <a:ext cx="5273040" cy="4111625"/>
                          </a:xfrm>
                          <a:prstGeom prst="rect">
                            <a:avLst/>
                          </a:prstGeom>
                          <a:noFill/>
                          <a:ln>
                            <a:noFill/>
                          </a:ln>
                        </pic:spPr>
                      </pic:pic>
                    </a:graphicData>
                  </a:graphic>
                </wp:inline>
              </w:drawing>
            </w:r>
          </w:p>
          <w:p>
            <w:pPr>
              <w:pStyle w:val="24"/>
              <w:widowControl w:val="0"/>
              <w:ind w:left="0" w:leftChars="0" w:firstLine="0" w:firstLineChars="0"/>
              <w:jc w:val="center"/>
              <w:rPr>
                <w:rFonts w:hint="default" w:eastAsia="楷体_GB2312"/>
                <w:lang w:val="en-US" w:eastAsia="zh-CN"/>
              </w:rPr>
            </w:pPr>
            <w:r>
              <w:rPr>
                <w:rFonts w:hint="default" w:ascii="Times New Roman" w:hAnsi="Times New Roman" w:eastAsia="宋体" w:cs="Times New Roman"/>
                <w:b/>
                <w:bCs/>
                <w:sz w:val="21"/>
                <w:szCs w:val="21"/>
                <w:lang w:val="en-US" w:eastAsia="zh-CN"/>
              </w:rPr>
              <w:t>图6-1  监测点位图</w:t>
            </w:r>
          </w:p>
        </w:tc>
      </w:tr>
    </w:tbl>
    <w:p>
      <w:pPr>
        <w:spacing w:line="360" w:lineRule="auto"/>
        <w:outlineLvl w:val="0"/>
        <w:rPr>
          <w:rFonts w:ascii="Times New Roman" w:hAnsi="Times New Roman" w:eastAsia="宋体" w:cs="Times New Roman"/>
          <w:b/>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表七</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23" w:hRule="atLeast"/>
        </w:trPr>
        <w:tc>
          <w:tcPr>
            <w:tcW w:w="852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000000" w:themeColor="text1"/>
                <w:sz w:val="24"/>
                <w:szCs w:val="24"/>
                <w14:textFill>
                  <w14:solidFill>
                    <w14:schemeClr w14:val="tx1"/>
                  </w14:solidFill>
                </w14:textFill>
              </w:rPr>
              <w:t>验</w:t>
            </w:r>
            <w:r>
              <w:rPr>
                <w:rFonts w:ascii="Times New Roman" w:hAnsi="Times New Roman" w:eastAsia="宋体" w:cs="Times New Roman"/>
                <w:b/>
                <w:bCs/>
                <w:color w:val="auto"/>
                <w:sz w:val="24"/>
                <w:szCs w:val="24"/>
              </w:rPr>
              <w:t>收监测期间生产工况记录：</w:t>
            </w: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bookmarkStart w:id="4" w:name="_Toc23720"/>
            <w:bookmarkStart w:id="5" w:name="_Toc8105"/>
            <w:r>
              <w:rPr>
                <w:rFonts w:ascii="Times New Roman" w:hAnsi="Times New Roman" w:eastAsia="宋体" w:cs="Times New Roman"/>
                <w:color w:val="000000" w:themeColor="text1"/>
                <w:sz w:val="24"/>
                <w:szCs w:val="24"/>
                <w14:textFill>
                  <w14:solidFill>
                    <w14:schemeClr w14:val="tx1"/>
                  </w14:solidFill>
                </w14:textFill>
              </w:rPr>
              <w:t>1、生产工况</w:t>
            </w:r>
            <w:bookmarkEnd w:id="4"/>
            <w:bookmarkEnd w:id="5"/>
          </w:p>
          <w:p>
            <w:pPr>
              <w:widowControl w:val="0"/>
              <w:adjustRightInd/>
              <w:snapToGrid/>
              <w:spacing w:line="360" w:lineRule="auto"/>
              <w:ind w:firstLine="480" w:firstLineChars="200"/>
              <w:jc w:val="both"/>
              <w:rPr>
                <w:rFonts w:ascii="Times New Roman" w:hAnsi="Times New Roman" w:eastAsia="宋体" w:cs="Times New Roman"/>
                <w:color w:val="0000FF"/>
                <w:sz w:val="24"/>
                <w:szCs w:val="24"/>
              </w:rPr>
            </w:pPr>
            <w:r>
              <w:rPr>
                <w:rFonts w:hint="eastAsia" w:ascii="Times New Roman" w:hAnsi="Times New Roman" w:eastAsia="宋体" w:cs="Times New Roman"/>
                <w:color w:val="000000" w:themeColor="text1"/>
                <w:sz w:val="24"/>
                <w:szCs w:val="24"/>
                <w:lang w:eastAsia="zh-CN"/>
                <w14:textFill>
                  <w14:solidFill>
                    <w14:schemeClr w14:val="tx1"/>
                  </w14:solidFill>
                </w14:textFill>
              </w:rPr>
              <w:t>厦门华夏学苑检测有限公司</w:t>
            </w:r>
            <w:r>
              <w:rPr>
                <w:rFonts w:hint="eastAsia" w:ascii="Times New Roman" w:hAnsi="Times New Roman" w:eastAsia="宋体" w:cs="Times New Roman"/>
                <w:color w:val="000000" w:themeColor="text1"/>
                <w:sz w:val="24"/>
                <w:szCs w:val="24"/>
                <w14:textFill>
                  <w14:solidFill>
                    <w14:schemeClr w14:val="tx1"/>
                  </w14:solidFill>
                </w14:textFill>
              </w:rPr>
              <w:t>于</w:t>
            </w:r>
            <w:r>
              <w:rPr>
                <w:rFonts w:hint="eastAsia" w:ascii="Times New Roman" w:hAnsi="Times New Roman" w:eastAsia="宋体" w:cs="Times New Roman"/>
                <w:color w:val="000000" w:themeColor="text1"/>
                <w:sz w:val="24"/>
                <w:szCs w:val="24"/>
                <w:lang w:eastAsia="zh-CN"/>
                <w14:textFill>
                  <w14:solidFill>
                    <w14:schemeClr w14:val="tx1"/>
                  </w14:solidFill>
                </w14:textFill>
              </w:rPr>
              <w:t>2021</w:t>
            </w:r>
            <w:r>
              <w:rPr>
                <w:rFonts w:hint="eastAsia" w:ascii="Times New Roman" w:hAnsi="Times New Roman" w:eastAsia="宋体" w:cs="Times New Roman"/>
                <w:color w:val="auto"/>
                <w:sz w:val="24"/>
                <w:szCs w:val="24"/>
                <w:lang w:eastAsia="zh-CN"/>
              </w:rPr>
              <w:t>年6月11日至2021年6月12日</w:t>
            </w:r>
            <w:r>
              <w:rPr>
                <w:rFonts w:hint="eastAsia" w:ascii="Times New Roman" w:hAnsi="Times New Roman" w:eastAsia="宋体" w:cs="Times New Roman"/>
                <w:color w:val="auto"/>
                <w:sz w:val="24"/>
                <w:szCs w:val="24"/>
              </w:rPr>
              <w:t>到</w:t>
            </w:r>
            <w:r>
              <w:rPr>
                <w:rFonts w:hint="eastAsia" w:ascii="Times New Roman" w:hAnsi="Times New Roman" w:eastAsia="宋体" w:cs="Times New Roman"/>
                <w:color w:val="auto"/>
                <w:sz w:val="24"/>
                <w:szCs w:val="24"/>
                <w:lang w:val="en-US" w:eastAsia="zh-CN"/>
              </w:rPr>
              <w:t>漳州市小松鼠工贸有限公司</w:t>
            </w:r>
            <w:r>
              <w:rPr>
                <w:rFonts w:hint="eastAsia" w:ascii="Times New Roman" w:hAnsi="Times New Roman" w:eastAsia="宋体" w:cs="Times New Roman"/>
                <w:color w:val="auto"/>
                <w:sz w:val="24"/>
                <w:szCs w:val="24"/>
              </w:rPr>
              <w:t>进行现场监测，项目环评设计</w:t>
            </w:r>
            <w:r>
              <w:rPr>
                <w:rFonts w:hint="eastAsia" w:ascii="Times New Roman" w:hAnsi="Times New Roman" w:eastAsia="宋体" w:cs="Times New Roman"/>
                <w:color w:val="auto"/>
                <w:sz w:val="24"/>
                <w:szCs w:val="24"/>
                <w:lang w:eastAsia="zh-CN"/>
              </w:rPr>
              <w:t>年加工木线条2400m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lang w:eastAsia="zh-CN"/>
              </w:rPr>
              <w:t>、柜板100m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rPr>
              <w:t>，目前项目实际生产能力为</w:t>
            </w:r>
            <w:r>
              <w:rPr>
                <w:rFonts w:hint="eastAsia" w:ascii="Times New Roman" w:hAnsi="Times New Roman" w:eastAsia="宋体" w:cs="Times New Roman"/>
                <w:color w:val="auto"/>
                <w:sz w:val="24"/>
                <w:szCs w:val="24"/>
                <w:lang w:eastAsia="zh-CN"/>
              </w:rPr>
              <w:t>年加工木线条2400m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lang w:eastAsia="zh-CN"/>
              </w:rPr>
              <w:t>、柜板100m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rPr>
              <w:t>。在验收期间，</w:t>
            </w:r>
            <w:r>
              <w:rPr>
                <w:rFonts w:hint="eastAsia"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11</w:t>
            </w:r>
            <w:r>
              <w:rPr>
                <w:rFonts w:hint="eastAsia"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生产</w:t>
            </w:r>
            <w:r>
              <w:rPr>
                <w:rFonts w:hint="eastAsia" w:ascii="Times New Roman" w:hAnsi="Times New Roman" w:eastAsia="宋体" w:cs="Times New Roman"/>
                <w:color w:val="auto"/>
                <w:sz w:val="24"/>
                <w:szCs w:val="24"/>
                <w:lang w:eastAsia="zh-CN"/>
              </w:rPr>
              <w:t>木线条</w:t>
            </w:r>
            <w:r>
              <w:rPr>
                <w:rFonts w:hint="eastAsia"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lang w:eastAsia="zh-CN"/>
              </w:rPr>
              <w:t>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lang w:eastAsia="zh-CN"/>
              </w:rPr>
              <w:t>、柜板</w:t>
            </w:r>
            <w:r>
              <w:rPr>
                <w:rFonts w:hint="eastAsia" w:ascii="Times New Roman" w:hAnsi="Times New Roman" w:eastAsia="宋体" w:cs="Times New Roman"/>
                <w:color w:val="auto"/>
                <w:sz w:val="24"/>
                <w:szCs w:val="24"/>
                <w:lang w:val="en-US" w:eastAsia="zh-CN"/>
              </w:rPr>
              <w:t>0.2</w:t>
            </w:r>
            <w:r>
              <w:rPr>
                <w:rFonts w:hint="eastAsia" w:ascii="Times New Roman" w:hAnsi="Times New Roman" w:eastAsia="宋体" w:cs="Times New Roman"/>
                <w:color w:val="auto"/>
                <w:sz w:val="24"/>
                <w:szCs w:val="24"/>
                <w:lang w:eastAsia="zh-CN"/>
              </w:rPr>
              <w:t>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rPr>
              <w:t>，生产负荷率为</w:t>
            </w:r>
            <w:r>
              <w:rPr>
                <w:rFonts w:hint="eastAsia" w:ascii="Times New Roman" w:hAnsi="Times New Roman" w:eastAsia="宋体" w:cs="Times New Roman"/>
                <w:color w:val="auto"/>
                <w:sz w:val="24"/>
                <w:szCs w:val="24"/>
                <w:lang w:val="en-US" w:eastAsia="zh-CN"/>
              </w:rPr>
              <w:t>80</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12</w:t>
            </w:r>
            <w:r>
              <w:rPr>
                <w:rFonts w:hint="eastAsia" w:ascii="Times New Roman" w:hAnsi="Times New Roman" w:eastAsia="宋体" w:cs="Times New Roman"/>
                <w:color w:val="auto"/>
                <w:sz w:val="24"/>
                <w:szCs w:val="24"/>
              </w:rPr>
              <w:t>号</w:t>
            </w:r>
            <w:r>
              <w:rPr>
                <w:rFonts w:hint="eastAsia" w:ascii="Times New Roman" w:hAnsi="Times New Roman" w:eastAsia="宋体" w:cs="Times New Roman"/>
                <w:color w:val="auto"/>
                <w:sz w:val="24"/>
                <w:szCs w:val="24"/>
                <w:lang w:val="en-US" w:eastAsia="zh-CN"/>
              </w:rPr>
              <w:t>生产</w:t>
            </w:r>
            <w:r>
              <w:rPr>
                <w:rFonts w:hint="eastAsia" w:ascii="Times New Roman" w:hAnsi="Times New Roman" w:eastAsia="宋体" w:cs="Times New Roman"/>
                <w:color w:val="auto"/>
                <w:sz w:val="24"/>
                <w:szCs w:val="24"/>
                <w:lang w:eastAsia="zh-CN"/>
              </w:rPr>
              <w:t>木线条</w:t>
            </w:r>
            <w:r>
              <w:rPr>
                <w:rFonts w:hint="eastAsia"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lang w:eastAsia="zh-CN"/>
              </w:rPr>
              <w:t>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lang w:eastAsia="zh-CN"/>
              </w:rPr>
              <w:t>、柜板</w:t>
            </w:r>
            <w:r>
              <w:rPr>
                <w:rFonts w:hint="eastAsia" w:ascii="Times New Roman" w:hAnsi="Times New Roman" w:eastAsia="宋体" w:cs="Times New Roman"/>
                <w:color w:val="auto"/>
                <w:sz w:val="24"/>
                <w:szCs w:val="24"/>
                <w:lang w:val="en-US" w:eastAsia="zh-CN"/>
              </w:rPr>
              <w:t>0.3</w:t>
            </w:r>
            <w:r>
              <w:rPr>
                <w:rFonts w:hint="eastAsia" w:ascii="Times New Roman" w:hAnsi="Times New Roman" w:eastAsia="宋体" w:cs="Times New Roman"/>
                <w:color w:val="auto"/>
                <w:sz w:val="24"/>
                <w:szCs w:val="24"/>
                <w:lang w:eastAsia="zh-CN"/>
              </w:rPr>
              <w:t>m</w:t>
            </w:r>
            <w:r>
              <w:rPr>
                <w:rFonts w:hint="eastAsia" w:ascii="Times New Roman" w:hAnsi="Times New Roman" w:eastAsia="宋体" w:cs="Times New Roman"/>
                <w:color w:val="auto"/>
                <w:sz w:val="24"/>
                <w:szCs w:val="24"/>
                <w:vertAlign w:val="superscript"/>
                <w:lang w:eastAsia="zh-CN"/>
              </w:rPr>
              <w:t>3</w:t>
            </w:r>
            <w:r>
              <w:rPr>
                <w:rFonts w:hint="eastAsia" w:ascii="Times New Roman" w:hAnsi="Times New Roman" w:eastAsia="宋体" w:cs="Times New Roman"/>
                <w:color w:val="auto"/>
                <w:sz w:val="24"/>
                <w:szCs w:val="24"/>
              </w:rPr>
              <w:t>，生产负荷率为9</w:t>
            </w:r>
            <w:r>
              <w:rPr>
                <w:rFonts w:hint="eastAsia" w:ascii="Times New Roman" w:hAnsi="Times New Roman" w:eastAsia="宋体" w:cs="Times New Roman"/>
                <w:color w:val="auto"/>
                <w:sz w:val="24"/>
                <w:szCs w:val="24"/>
                <w:lang w:val="en-US" w:eastAsia="zh-CN"/>
              </w:rPr>
              <w:t>0</w:t>
            </w:r>
            <w:r>
              <w:rPr>
                <w:rFonts w:hint="eastAsia" w:ascii="Times New Roman" w:hAnsi="Times New Roman" w:eastAsia="宋体" w:cs="Times New Roman"/>
                <w:color w:val="auto"/>
                <w:sz w:val="24"/>
                <w:szCs w:val="24"/>
              </w:rPr>
              <w:t>%。采样期间的现场工况见下表。</w:t>
            </w:r>
          </w:p>
          <w:p>
            <w:pPr>
              <w:widowControl w:val="0"/>
              <w:adjustRightInd/>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表7-1 生产负荷表</w:t>
            </w:r>
          </w:p>
          <w:tbl>
            <w:tblPr>
              <w:tblStyle w:val="26"/>
              <w:tblW w:w="4726"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452"/>
              <w:gridCol w:w="1489"/>
              <w:gridCol w:w="2661"/>
              <w:gridCol w:w="995"/>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日期</w:t>
                  </w:r>
                </w:p>
              </w:tc>
              <w:tc>
                <w:tcPr>
                  <w:tcW w:w="926"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环评设计产能</w:t>
                  </w:r>
                </w:p>
              </w:tc>
              <w:tc>
                <w:tcPr>
                  <w:tcW w:w="95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实际产能</w:t>
                  </w:r>
                </w:p>
              </w:tc>
              <w:tc>
                <w:tcPr>
                  <w:tcW w:w="1697"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采样当天产能</w:t>
                  </w:r>
                </w:p>
              </w:tc>
              <w:tc>
                <w:tcPr>
                  <w:tcW w:w="634"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负荷</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w:t>
                  </w:r>
                  <w:r>
                    <w:rPr>
                      <w:rFonts w:hint="eastAsia" w:ascii="Times New Roman" w:hAnsi="Times New Roman" w:eastAsia="宋体" w:cs="Times New Roman"/>
                      <w:color w:val="000000" w:themeColor="text1"/>
                      <w:sz w:val="21"/>
                      <w:szCs w:val="21"/>
                      <w14:textFill>
                        <w14:solidFill>
                          <w14:schemeClr w14:val="tx1"/>
                        </w14:solidFill>
                      </w14:textFill>
                    </w:rPr>
                    <w:t>月</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w:t>
                  </w:r>
                  <w:r>
                    <w:rPr>
                      <w:rFonts w:hint="eastAsia" w:ascii="Times New Roman" w:hAnsi="Times New Roman" w:eastAsia="宋体" w:cs="Times New Roman"/>
                      <w:color w:val="000000" w:themeColor="text1"/>
                      <w:sz w:val="21"/>
                      <w:szCs w:val="21"/>
                      <w14:textFill>
                        <w14:solidFill>
                          <w14:schemeClr w14:val="tx1"/>
                        </w14:solidFill>
                      </w14:textFill>
                    </w:rPr>
                    <w:t>日</w:t>
                  </w:r>
                </w:p>
              </w:tc>
              <w:tc>
                <w:tcPr>
                  <w:tcW w:w="926"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年加工木线条2400m</w:t>
                  </w:r>
                  <w:r>
                    <w:rPr>
                      <w:rFonts w:hint="eastAsia" w:ascii="Times New Roman" w:hAnsi="Times New Roman" w:eastAsia="宋体" w:cs="Times New Roman"/>
                      <w:color w:val="000000" w:themeColor="text1"/>
                      <w:sz w:val="21"/>
                      <w:szCs w:val="21"/>
                      <w:vertAlign w:val="superscript"/>
                      <w:lang w:eastAsia="zh-CN"/>
                      <w14:textFill>
                        <w14:solidFill>
                          <w14:schemeClr w14:val="tx1"/>
                        </w14:solidFill>
                      </w14:textFill>
                    </w:rPr>
                    <w:t>3</w:t>
                  </w:r>
                  <w:r>
                    <w:rPr>
                      <w:rFonts w:hint="eastAsia" w:ascii="Times New Roman" w:hAnsi="Times New Roman" w:eastAsia="宋体" w:cs="Times New Roman"/>
                      <w:color w:val="000000" w:themeColor="text1"/>
                      <w:sz w:val="21"/>
                      <w:szCs w:val="21"/>
                      <w:lang w:eastAsia="zh-CN"/>
                      <w14:textFill>
                        <w14:solidFill>
                          <w14:schemeClr w14:val="tx1"/>
                        </w14:solidFill>
                      </w14:textFill>
                    </w:rPr>
                    <w:t>、柜板100m</w:t>
                  </w:r>
                  <w:r>
                    <w:rPr>
                      <w:rFonts w:hint="eastAsia" w:ascii="Times New Roman" w:hAnsi="Times New Roman" w:eastAsia="宋体" w:cs="Times New Roman"/>
                      <w:color w:val="000000" w:themeColor="text1"/>
                      <w:sz w:val="21"/>
                      <w:szCs w:val="21"/>
                      <w:vertAlign w:val="superscript"/>
                      <w:lang w:eastAsia="zh-CN"/>
                      <w14:textFill>
                        <w14:solidFill>
                          <w14:schemeClr w14:val="tx1"/>
                        </w14:solidFill>
                      </w14:textFill>
                    </w:rPr>
                    <w:t>3</w:t>
                  </w:r>
                </w:p>
              </w:tc>
              <w:tc>
                <w:tcPr>
                  <w:tcW w:w="950"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年加工木线条2400m</w:t>
                  </w:r>
                  <w:r>
                    <w:rPr>
                      <w:rFonts w:hint="eastAsia" w:ascii="Times New Roman" w:hAnsi="Times New Roman" w:eastAsia="宋体" w:cs="Times New Roman"/>
                      <w:color w:val="000000" w:themeColor="text1"/>
                      <w:sz w:val="21"/>
                      <w:szCs w:val="21"/>
                      <w:vertAlign w:val="superscript"/>
                      <w:lang w:eastAsia="zh-CN"/>
                      <w14:textFill>
                        <w14:solidFill>
                          <w14:schemeClr w14:val="tx1"/>
                        </w14:solidFill>
                      </w14:textFill>
                    </w:rPr>
                    <w:t>3</w:t>
                  </w:r>
                  <w:r>
                    <w:rPr>
                      <w:rFonts w:hint="eastAsia" w:ascii="Times New Roman" w:hAnsi="Times New Roman" w:eastAsia="宋体" w:cs="Times New Roman"/>
                      <w:color w:val="000000" w:themeColor="text1"/>
                      <w:sz w:val="21"/>
                      <w:szCs w:val="21"/>
                      <w:lang w:eastAsia="zh-CN"/>
                      <w14:textFill>
                        <w14:solidFill>
                          <w14:schemeClr w14:val="tx1"/>
                        </w14:solidFill>
                      </w14:textFill>
                    </w:rPr>
                    <w:t>、柜板100m</w:t>
                  </w:r>
                  <w:r>
                    <w:rPr>
                      <w:rFonts w:hint="eastAsia" w:ascii="Times New Roman" w:hAnsi="Times New Roman" w:eastAsia="宋体" w:cs="Times New Roman"/>
                      <w:color w:val="000000" w:themeColor="text1"/>
                      <w:sz w:val="21"/>
                      <w:szCs w:val="21"/>
                      <w:vertAlign w:val="superscript"/>
                      <w:lang w:eastAsia="zh-CN"/>
                      <w14:textFill>
                        <w14:solidFill>
                          <w14:schemeClr w14:val="tx1"/>
                        </w14:solidFill>
                      </w14:textFill>
                    </w:rPr>
                    <w:t>3</w:t>
                  </w:r>
                </w:p>
              </w:tc>
              <w:tc>
                <w:tcPr>
                  <w:tcW w:w="1697" w:type="pct"/>
                  <w:tcBorders>
                    <w:tl2br w:val="nil"/>
                    <w:tr2bl w:val="nil"/>
                  </w:tcBorders>
                  <w:vAlign w:val="center"/>
                </w:tcPr>
                <w:p>
                  <w:pPr>
                    <w:widowControl w:val="0"/>
                    <w:adjustRightInd/>
                    <w:snapToGrid/>
                    <w:jc w:val="center"/>
                    <w:rPr>
                      <w:rFonts w:hint="default" w:ascii="Times New Roman" w:hAnsi="Times New Roman" w:eastAsia="宋体" w:cs="Times New Roman"/>
                      <w:color w:val="0000FF"/>
                      <w:sz w:val="18"/>
                      <w:szCs w:val="18"/>
                      <w:lang w:val="en-US" w:eastAsia="zh-CN"/>
                    </w:rPr>
                  </w:pPr>
                  <w:r>
                    <w:rPr>
                      <w:rFonts w:hint="eastAsia" w:ascii="Times New Roman" w:hAnsi="Times New Roman" w:eastAsia="宋体" w:cs="Times New Roman"/>
                      <w:color w:val="auto"/>
                      <w:sz w:val="21"/>
                      <w:szCs w:val="21"/>
                      <w:lang w:val="en-US" w:eastAsia="zh-CN"/>
                    </w:rPr>
                    <w:t>生产</w:t>
                  </w:r>
                  <w:r>
                    <w:rPr>
                      <w:rFonts w:hint="eastAsia" w:ascii="Times New Roman" w:hAnsi="Times New Roman" w:eastAsia="宋体" w:cs="Times New Roman"/>
                      <w:color w:val="auto"/>
                      <w:sz w:val="21"/>
                      <w:szCs w:val="21"/>
                      <w:lang w:eastAsia="zh-CN"/>
                    </w:rPr>
                    <w:t>木线条</w:t>
                  </w:r>
                  <w:r>
                    <w:rPr>
                      <w:rFonts w:hint="eastAsia" w:ascii="Times New Roman" w:hAnsi="Times New Roman" w:eastAsia="宋体" w:cs="Times New Roman"/>
                      <w:color w:val="auto"/>
                      <w:sz w:val="21"/>
                      <w:szCs w:val="21"/>
                      <w:lang w:val="en-US" w:eastAsia="zh-CN"/>
                    </w:rPr>
                    <w:t>6</w:t>
                  </w:r>
                  <w:r>
                    <w:rPr>
                      <w:rFonts w:hint="eastAsia" w:ascii="Times New Roman" w:hAnsi="Times New Roman" w:eastAsia="宋体" w:cs="Times New Roman"/>
                      <w:color w:val="auto"/>
                      <w:sz w:val="21"/>
                      <w:szCs w:val="21"/>
                      <w:lang w:eastAsia="zh-CN"/>
                    </w:rPr>
                    <w:t>m</w:t>
                  </w:r>
                  <w:r>
                    <w:rPr>
                      <w:rFonts w:hint="eastAsia" w:ascii="Times New Roman" w:hAnsi="Times New Roman" w:eastAsia="宋体" w:cs="Times New Roman"/>
                      <w:color w:val="auto"/>
                      <w:sz w:val="21"/>
                      <w:szCs w:val="21"/>
                      <w:vertAlign w:val="superscript"/>
                      <w:lang w:eastAsia="zh-CN"/>
                    </w:rPr>
                    <w:t>3</w:t>
                  </w:r>
                  <w:r>
                    <w:rPr>
                      <w:rFonts w:hint="eastAsia" w:ascii="Times New Roman" w:hAnsi="Times New Roman" w:eastAsia="宋体" w:cs="Times New Roman"/>
                      <w:color w:val="auto"/>
                      <w:sz w:val="21"/>
                      <w:szCs w:val="21"/>
                      <w:lang w:eastAsia="zh-CN"/>
                    </w:rPr>
                    <w:t>、柜板</w:t>
                  </w:r>
                  <w:r>
                    <w:rPr>
                      <w:rFonts w:hint="eastAsia" w:ascii="Times New Roman" w:hAnsi="Times New Roman" w:eastAsia="宋体" w:cs="Times New Roman"/>
                      <w:color w:val="auto"/>
                      <w:sz w:val="21"/>
                      <w:szCs w:val="21"/>
                      <w:lang w:val="en-US" w:eastAsia="zh-CN"/>
                    </w:rPr>
                    <w:t>0.2</w:t>
                  </w:r>
                  <w:r>
                    <w:rPr>
                      <w:rFonts w:hint="eastAsia" w:ascii="Times New Roman" w:hAnsi="Times New Roman" w:eastAsia="宋体" w:cs="Times New Roman"/>
                      <w:color w:val="auto"/>
                      <w:sz w:val="21"/>
                      <w:szCs w:val="21"/>
                      <w:lang w:eastAsia="zh-CN"/>
                    </w:rPr>
                    <w:t>m</w:t>
                  </w:r>
                  <w:r>
                    <w:rPr>
                      <w:rFonts w:hint="eastAsia" w:ascii="Times New Roman" w:hAnsi="Times New Roman" w:eastAsia="宋体" w:cs="Times New Roman"/>
                      <w:color w:val="auto"/>
                      <w:sz w:val="21"/>
                      <w:szCs w:val="21"/>
                      <w:vertAlign w:val="superscript"/>
                      <w:lang w:eastAsia="zh-CN"/>
                    </w:rPr>
                    <w:t>3</w:t>
                  </w:r>
                </w:p>
              </w:tc>
              <w:tc>
                <w:tcPr>
                  <w:tcW w:w="634" w:type="pct"/>
                  <w:vMerge w:val="restar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w:t>
                  </w:r>
                  <w:r>
                    <w:rPr>
                      <w:rFonts w:hint="eastAsia" w:ascii="Times New Roman" w:hAnsi="Times New Roman" w:eastAsia="宋体" w:cs="Times New Roman"/>
                      <w:color w:val="000000" w:themeColor="text1"/>
                      <w:sz w:val="21"/>
                      <w:szCs w:val="21"/>
                      <w14:textFill>
                        <w14:solidFill>
                          <w14:schemeClr w14:val="tx1"/>
                        </w14:solidFill>
                      </w14:textFill>
                    </w:rPr>
                    <w:t>月</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r>
                    <w:rPr>
                      <w:rFonts w:hint="eastAsia" w:ascii="Times New Roman" w:hAnsi="Times New Roman" w:eastAsia="宋体" w:cs="Times New Roman"/>
                      <w:color w:val="000000" w:themeColor="text1"/>
                      <w:sz w:val="21"/>
                      <w:szCs w:val="21"/>
                      <w14:textFill>
                        <w14:solidFill>
                          <w14:schemeClr w14:val="tx1"/>
                        </w14:solidFill>
                      </w14:textFill>
                    </w:rPr>
                    <w:t>日</w:t>
                  </w:r>
                </w:p>
              </w:tc>
              <w:tc>
                <w:tcPr>
                  <w:tcW w:w="926"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0000FF"/>
                      <w:sz w:val="21"/>
                      <w:szCs w:val="21"/>
                      <w:lang w:val="en-US" w:eastAsia="zh-CN"/>
                    </w:rPr>
                  </w:pPr>
                </w:p>
              </w:tc>
              <w:tc>
                <w:tcPr>
                  <w:tcW w:w="950"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0000FF"/>
                      <w:sz w:val="21"/>
                      <w:szCs w:val="21"/>
                      <w:lang w:val="en-US" w:eastAsia="zh-CN"/>
                    </w:rPr>
                  </w:pPr>
                </w:p>
              </w:tc>
              <w:tc>
                <w:tcPr>
                  <w:tcW w:w="1697" w:type="pct"/>
                  <w:tcBorders>
                    <w:tl2br w:val="nil"/>
                    <w:tr2bl w:val="nil"/>
                  </w:tcBorders>
                  <w:vAlign w:val="center"/>
                </w:tcPr>
                <w:p>
                  <w:pPr>
                    <w:widowControl w:val="0"/>
                    <w:adjustRightInd/>
                    <w:snapToGrid/>
                    <w:jc w:val="center"/>
                    <w:rPr>
                      <w:rFonts w:hint="default" w:ascii="Times New Roman" w:hAnsi="Times New Roman" w:eastAsia="宋体" w:cs="Times New Roman"/>
                      <w:color w:val="0000FF"/>
                      <w:sz w:val="18"/>
                      <w:szCs w:val="18"/>
                      <w:lang w:val="en-US" w:eastAsia="zh-CN"/>
                    </w:rPr>
                  </w:pPr>
                  <w:r>
                    <w:rPr>
                      <w:rFonts w:hint="eastAsia" w:ascii="Times New Roman" w:hAnsi="Times New Roman" w:eastAsia="宋体" w:cs="Times New Roman"/>
                      <w:color w:val="auto"/>
                      <w:sz w:val="21"/>
                      <w:szCs w:val="21"/>
                      <w:lang w:val="en-US" w:eastAsia="zh-CN"/>
                    </w:rPr>
                    <w:t>生产</w:t>
                  </w:r>
                  <w:r>
                    <w:rPr>
                      <w:rFonts w:hint="eastAsia" w:ascii="Times New Roman" w:hAnsi="Times New Roman" w:eastAsia="宋体" w:cs="Times New Roman"/>
                      <w:color w:val="auto"/>
                      <w:sz w:val="21"/>
                      <w:szCs w:val="21"/>
                      <w:lang w:eastAsia="zh-CN"/>
                    </w:rPr>
                    <w:t>木线条</w:t>
                  </w:r>
                  <w:r>
                    <w:rPr>
                      <w:rFonts w:hint="eastAsia" w:ascii="Times New Roman" w:hAnsi="Times New Roman" w:eastAsia="宋体" w:cs="Times New Roman"/>
                      <w:color w:val="auto"/>
                      <w:sz w:val="21"/>
                      <w:szCs w:val="21"/>
                      <w:lang w:val="en-US" w:eastAsia="zh-CN"/>
                    </w:rPr>
                    <w:t>7</w:t>
                  </w:r>
                  <w:r>
                    <w:rPr>
                      <w:rFonts w:hint="eastAsia" w:ascii="Times New Roman" w:hAnsi="Times New Roman" w:eastAsia="宋体" w:cs="Times New Roman"/>
                      <w:color w:val="auto"/>
                      <w:sz w:val="21"/>
                      <w:szCs w:val="21"/>
                      <w:lang w:eastAsia="zh-CN"/>
                    </w:rPr>
                    <w:t>m</w:t>
                  </w:r>
                  <w:r>
                    <w:rPr>
                      <w:rFonts w:hint="eastAsia" w:ascii="Times New Roman" w:hAnsi="Times New Roman" w:eastAsia="宋体" w:cs="Times New Roman"/>
                      <w:color w:val="auto"/>
                      <w:sz w:val="21"/>
                      <w:szCs w:val="21"/>
                      <w:vertAlign w:val="superscript"/>
                      <w:lang w:eastAsia="zh-CN"/>
                    </w:rPr>
                    <w:t>3</w:t>
                  </w:r>
                  <w:r>
                    <w:rPr>
                      <w:rFonts w:hint="eastAsia" w:ascii="Times New Roman" w:hAnsi="Times New Roman" w:eastAsia="宋体" w:cs="Times New Roman"/>
                      <w:color w:val="auto"/>
                      <w:sz w:val="21"/>
                      <w:szCs w:val="21"/>
                      <w:lang w:eastAsia="zh-CN"/>
                    </w:rPr>
                    <w:t>、柜板</w:t>
                  </w:r>
                  <w:r>
                    <w:rPr>
                      <w:rFonts w:hint="eastAsia" w:ascii="Times New Roman" w:hAnsi="Times New Roman" w:eastAsia="宋体" w:cs="Times New Roman"/>
                      <w:color w:val="auto"/>
                      <w:sz w:val="21"/>
                      <w:szCs w:val="21"/>
                      <w:lang w:val="en-US" w:eastAsia="zh-CN"/>
                    </w:rPr>
                    <w:t>0.3</w:t>
                  </w:r>
                  <w:r>
                    <w:rPr>
                      <w:rFonts w:hint="eastAsia" w:ascii="Times New Roman" w:hAnsi="Times New Roman" w:eastAsia="宋体" w:cs="Times New Roman"/>
                      <w:color w:val="auto"/>
                      <w:sz w:val="21"/>
                      <w:szCs w:val="21"/>
                      <w:lang w:eastAsia="zh-CN"/>
                    </w:rPr>
                    <w:t>m</w:t>
                  </w:r>
                  <w:r>
                    <w:rPr>
                      <w:rFonts w:hint="eastAsia" w:ascii="Times New Roman" w:hAnsi="Times New Roman" w:eastAsia="宋体" w:cs="Times New Roman"/>
                      <w:color w:val="auto"/>
                      <w:sz w:val="21"/>
                      <w:szCs w:val="21"/>
                      <w:vertAlign w:val="superscript"/>
                      <w:lang w:eastAsia="zh-CN"/>
                    </w:rPr>
                    <w:t>3</w:t>
                  </w:r>
                </w:p>
              </w:tc>
              <w:tc>
                <w:tcPr>
                  <w:tcW w:w="634" w:type="pct"/>
                  <w:vMerge w:val="continue"/>
                  <w:tcBorders>
                    <w:tl2br w:val="nil"/>
                    <w:tr2bl w:val="nil"/>
                  </w:tcBorders>
                  <w:vAlign w:val="center"/>
                </w:tcPr>
                <w:p>
                  <w:pPr>
                    <w:widowControl w:val="0"/>
                    <w:adjustRightInd/>
                    <w:snapToGrid/>
                    <w:jc w:val="center"/>
                    <w:rPr>
                      <w:rFonts w:ascii="Times New Roman" w:hAnsi="Times New Roman" w:eastAsia="宋体" w:cs="Times New Roman"/>
                      <w:color w:val="0000FF"/>
                      <w:sz w:val="21"/>
                      <w:szCs w:val="21"/>
                    </w:rPr>
                  </w:pPr>
                </w:p>
              </w:tc>
            </w:tr>
          </w:tbl>
          <w:p>
            <w:pPr>
              <w:widowControl/>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w:t>
            </w:r>
            <w:r>
              <w:rPr>
                <w:rFonts w:hint="eastAsia" w:ascii="Times New Roman" w:hAnsi="Times New Roman" w:eastAsia="宋体" w:cs="Times New Roman"/>
                <w:color w:val="000000" w:themeColor="text1"/>
                <w:sz w:val="24"/>
                <w:szCs w:val="24"/>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验收监测结果：</w:t>
            </w:r>
          </w:p>
          <w:p>
            <w:pPr>
              <w:pStyle w:val="2"/>
              <w:widowControl/>
              <w:spacing w:line="360" w:lineRule="auto"/>
              <w:ind w:firstLine="480" w:firstLineChars="200"/>
              <w:jc w:val="both"/>
              <w:outlineLvl w:val="0"/>
              <w:rPr>
                <w:rFonts w:ascii="Times New Roman" w:hAnsi="Times New Roman" w:eastAsia="宋体" w:cs="Times New Roman"/>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sz w:val="24"/>
                <w:szCs w:val="24"/>
                <w14:textFill>
                  <w14:solidFill>
                    <w14:schemeClr w14:val="tx1"/>
                  </w14:solidFill>
                </w14:textFill>
              </w:rPr>
              <w:t>（1）废水</w:t>
            </w:r>
          </w:p>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废</w:t>
            </w:r>
            <w:r>
              <w:rPr>
                <w:rFonts w:hint="eastAsia" w:ascii="Times New Roman" w:hAnsi="Times New Roman" w:cs="Times New Roman"/>
                <w:color w:val="auto"/>
                <w:sz w:val="24"/>
                <w:szCs w:val="24"/>
                <w:lang w:val="en-US" w:eastAsia="zh-CN"/>
              </w:rPr>
              <w:t>水</w:t>
            </w:r>
            <w:r>
              <w:rPr>
                <w:rFonts w:hint="default" w:ascii="Times New Roman" w:hAnsi="Times New Roman" w:eastAsia="宋体" w:cs="Times New Roman"/>
                <w:color w:val="auto"/>
                <w:sz w:val="24"/>
                <w:szCs w:val="24"/>
                <w:lang w:val="en-US" w:eastAsia="zh-CN"/>
              </w:rPr>
              <w:t>监测结果见下表。</w:t>
            </w:r>
          </w:p>
          <w:p>
            <w:pPr>
              <w:pStyle w:val="36"/>
              <w:spacing w:line="240" w:lineRule="auto"/>
              <w:ind w:firstLine="422" w:firstLineChars="20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表7-</w:t>
            </w:r>
            <w:r>
              <w:rPr>
                <w:rFonts w:hint="eastAsia" w:ascii="Times New Roman" w:hAnsi="Times New Roman" w:cs="Times New Roman"/>
                <w:b/>
                <w:bCs/>
                <w:color w:val="auto"/>
                <w:sz w:val="21"/>
                <w:szCs w:val="21"/>
                <w:lang w:val="en-US" w:eastAsia="zh-CN"/>
              </w:rPr>
              <w:t>2</w:t>
            </w:r>
            <w:r>
              <w:rPr>
                <w:rFonts w:hint="default" w:ascii="Times New Roman" w:hAnsi="Times New Roman" w:eastAsia="宋体" w:cs="Times New Roman"/>
                <w:b/>
                <w:bCs/>
                <w:color w:val="auto"/>
                <w:sz w:val="21"/>
                <w:szCs w:val="21"/>
                <w:lang w:val="en-US" w:eastAsia="zh-CN"/>
              </w:rPr>
              <w:t xml:space="preserve"> 废</w:t>
            </w:r>
            <w:r>
              <w:rPr>
                <w:rFonts w:hint="eastAsia" w:ascii="Times New Roman" w:hAnsi="Times New Roman" w:cs="Times New Roman"/>
                <w:b/>
                <w:bCs/>
                <w:color w:val="auto"/>
                <w:sz w:val="21"/>
                <w:szCs w:val="21"/>
                <w:lang w:val="en-US" w:eastAsia="zh-CN"/>
              </w:rPr>
              <w:t>水</w:t>
            </w:r>
            <w:r>
              <w:rPr>
                <w:rFonts w:hint="default" w:ascii="Times New Roman" w:hAnsi="Times New Roman" w:eastAsia="宋体" w:cs="Times New Roman"/>
                <w:b/>
                <w:bCs/>
                <w:color w:val="auto"/>
                <w:sz w:val="21"/>
                <w:szCs w:val="21"/>
                <w:lang w:val="en-US" w:eastAsia="zh-CN"/>
              </w:rPr>
              <w:t>监测结果</w:t>
            </w:r>
          </w:p>
          <w:tbl>
            <w:tblPr>
              <w:tblStyle w:val="26"/>
              <w:tblW w:w="8209"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7"/>
              <w:gridCol w:w="945"/>
              <w:gridCol w:w="1785"/>
              <w:gridCol w:w="915"/>
              <w:gridCol w:w="924"/>
              <w:gridCol w:w="1059"/>
              <w:gridCol w:w="1110"/>
              <w:gridCol w:w="84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7" w:type="dxa"/>
                  <w:vMerge w:val="restart"/>
                  <w:tcBorders>
                    <w:tl2br w:val="nil"/>
                    <w:tr2bl w:val="nil"/>
                  </w:tcBorders>
                  <w:vAlign w:val="center"/>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日期</w:t>
                  </w:r>
                </w:p>
              </w:tc>
              <w:tc>
                <w:tcPr>
                  <w:tcW w:w="945" w:type="dxa"/>
                  <w:vMerge w:val="restart"/>
                  <w:tcBorders>
                    <w:tl2br w:val="nil"/>
                    <w:tr2bl w:val="nil"/>
                  </w:tcBorders>
                  <w:vAlign w:val="center"/>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监测</w:t>
                  </w:r>
                </w:p>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点位</w:t>
                  </w:r>
                </w:p>
              </w:tc>
              <w:tc>
                <w:tcPr>
                  <w:tcW w:w="1785" w:type="dxa"/>
                  <w:vMerge w:val="restart"/>
                  <w:tcBorders>
                    <w:tl2br w:val="nil"/>
                    <w:tr2bl w:val="nil"/>
                  </w:tcBorders>
                  <w:vAlign w:val="center"/>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监测</w:t>
                  </w:r>
                </w:p>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项目</w:t>
                  </w:r>
                </w:p>
              </w:tc>
              <w:tc>
                <w:tcPr>
                  <w:tcW w:w="4008" w:type="dxa"/>
                  <w:gridSpan w:val="4"/>
                  <w:tcBorders>
                    <w:tl2br w:val="nil"/>
                    <w:tr2bl w:val="nil"/>
                  </w:tcBorders>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监测结果（单位：mg/L，pH值除外）</w:t>
                  </w:r>
                </w:p>
              </w:tc>
              <w:tc>
                <w:tcPr>
                  <w:tcW w:w="844" w:type="dxa"/>
                  <w:tcBorders>
                    <w:tl2br w:val="nil"/>
                    <w:tr2bl w:val="nil"/>
                  </w:tcBorders>
                </w:tcPr>
                <w:p>
                  <w:pPr>
                    <w:pStyle w:val="36"/>
                    <w:jc w:val="center"/>
                    <w:rPr>
                      <w:rFonts w:hint="default" w:ascii="Times New Roman" w:hAnsi="Times New Roman" w:cs="Times New Roman" w:eastAsiaTheme="minorEastAsia"/>
                      <w:b/>
                      <w:bCs/>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627" w:type="dxa"/>
                  <w:vMerge w:val="continue"/>
                  <w:tcBorders>
                    <w:tl2br w:val="nil"/>
                    <w:tr2bl w:val="nil"/>
                  </w:tcBorders>
                </w:tcPr>
                <w:p>
                  <w:pPr>
                    <w:pStyle w:val="36"/>
                    <w:jc w:val="center"/>
                    <w:rPr>
                      <w:rFonts w:hint="default" w:ascii="Times New Roman" w:hAnsi="Times New Roman" w:cs="Times New Roman" w:eastAsiaTheme="minorEastAsia"/>
                      <w:b/>
                      <w:bCs/>
                      <w:color w:val="auto"/>
                      <w:sz w:val="21"/>
                      <w:szCs w:val="21"/>
                      <w:vertAlign w:val="baseline"/>
                      <w:lang w:val="en-US" w:eastAsia="zh-CN"/>
                    </w:rPr>
                  </w:pPr>
                </w:p>
              </w:tc>
              <w:tc>
                <w:tcPr>
                  <w:tcW w:w="945" w:type="dxa"/>
                  <w:vMerge w:val="continue"/>
                  <w:tcBorders>
                    <w:tl2br w:val="nil"/>
                    <w:tr2bl w:val="nil"/>
                  </w:tcBorders>
                </w:tcPr>
                <w:p>
                  <w:pPr>
                    <w:pStyle w:val="36"/>
                    <w:jc w:val="center"/>
                    <w:rPr>
                      <w:rFonts w:hint="default" w:ascii="Times New Roman" w:hAnsi="Times New Roman" w:cs="Times New Roman" w:eastAsiaTheme="minorEastAsia"/>
                      <w:b/>
                      <w:bCs/>
                      <w:color w:val="auto"/>
                      <w:sz w:val="21"/>
                      <w:szCs w:val="21"/>
                      <w:vertAlign w:val="baseline"/>
                      <w:lang w:val="en-US" w:eastAsia="zh-CN"/>
                    </w:rPr>
                  </w:pPr>
                </w:p>
              </w:tc>
              <w:tc>
                <w:tcPr>
                  <w:tcW w:w="1785" w:type="dxa"/>
                  <w:vMerge w:val="continue"/>
                  <w:tcBorders>
                    <w:tl2br w:val="nil"/>
                    <w:tr2bl w:val="nil"/>
                  </w:tcBorders>
                </w:tcPr>
                <w:p>
                  <w:pPr>
                    <w:pStyle w:val="36"/>
                    <w:jc w:val="center"/>
                    <w:rPr>
                      <w:rFonts w:hint="default" w:ascii="Times New Roman" w:hAnsi="Times New Roman" w:cs="Times New Roman" w:eastAsiaTheme="minorEastAsia"/>
                      <w:b/>
                      <w:bCs/>
                      <w:color w:val="auto"/>
                      <w:sz w:val="21"/>
                      <w:szCs w:val="21"/>
                      <w:vertAlign w:val="baseline"/>
                      <w:lang w:val="en-US" w:eastAsia="zh-CN"/>
                    </w:rPr>
                  </w:pPr>
                </w:p>
              </w:tc>
              <w:tc>
                <w:tcPr>
                  <w:tcW w:w="915" w:type="dxa"/>
                  <w:tcBorders>
                    <w:tl2br w:val="nil"/>
                    <w:tr2bl w:val="nil"/>
                  </w:tcBorders>
                  <w:vAlign w:val="center"/>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第一次</w:t>
                  </w:r>
                </w:p>
              </w:tc>
              <w:tc>
                <w:tcPr>
                  <w:tcW w:w="924" w:type="dxa"/>
                  <w:tcBorders>
                    <w:tl2br w:val="nil"/>
                    <w:tr2bl w:val="nil"/>
                  </w:tcBorders>
                  <w:vAlign w:val="center"/>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第二次</w:t>
                  </w:r>
                </w:p>
              </w:tc>
              <w:tc>
                <w:tcPr>
                  <w:tcW w:w="1059" w:type="dxa"/>
                  <w:tcBorders>
                    <w:tl2br w:val="nil"/>
                    <w:tr2bl w:val="nil"/>
                  </w:tcBorders>
                  <w:vAlign w:val="center"/>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第三次</w:t>
                  </w:r>
                </w:p>
              </w:tc>
              <w:tc>
                <w:tcPr>
                  <w:tcW w:w="1110" w:type="dxa"/>
                  <w:tcBorders>
                    <w:tl2br w:val="nil"/>
                    <w:tr2bl w:val="nil"/>
                  </w:tcBorders>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平均值或范围值</w:t>
                  </w:r>
                </w:p>
              </w:tc>
              <w:tc>
                <w:tcPr>
                  <w:tcW w:w="844" w:type="dxa"/>
                  <w:tcBorders>
                    <w:tl2br w:val="nil"/>
                    <w:tr2bl w:val="nil"/>
                  </w:tcBorders>
                </w:tcPr>
                <w:p>
                  <w:pPr>
                    <w:pStyle w:val="36"/>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jc w:val="center"/>
              </w:trPr>
              <w:tc>
                <w:tcPr>
                  <w:tcW w:w="627" w:type="dxa"/>
                  <w:vMerge w:val="restart"/>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restart"/>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4"/>
                      <w:szCs w:val="24"/>
                      <w:lang w:val="en-US" w:eastAsia="zh-CN"/>
                    </w:rPr>
                    <w:t>生产污水处理设施 出</w:t>
                  </w:r>
                  <w:r>
                    <w:rPr>
                      <w:rFonts w:hint="default" w:ascii="Times New Roman" w:hAnsi="Times New Roman" w:cs="Times New Roman"/>
                      <w:color w:val="auto"/>
                      <w:sz w:val="24"/>
                      <w:szCs w:val="24"/>
                    </w:rPr>
                    <w:t>口</w:t>
                  </w:r>
                </w:p>
              </w:tc>
              <w:tc>
                <w:tcPr>
                  <w:tcW w:w="1785" w:type="dxa"/>
                  <w:tcBorders>
                    <w:tl2br w:val="nil"/>
                    <w:tr2bl w:val="nil"/>
                  </w:tcBorders>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pH</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7.43</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7.40</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7.44</w:t>
                  </w:r>
                </w:p>
              </w:tc>
              <w:tc>
                <w:tcPr>
                  <w:tcW w:w="1110" w:type="dxa"/>
                  <w:tcBorders>
                    <w:tl2br w:val="nil"/>
                    <w:tr2bl w:val="nil"/>
                  </w:tcBorders>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w:t>
                  </w:r>
                </w:p>
              </w:tc>
              <w:tc>
                <w:tcPr>
                  <w:tcW w:w="844" w:type="dxa"/>
                  <w:tcBorders>
                    <w:tl2br w:val="nil"/>
                    <w:tr2bl w:val="nil"/>
                  </w:tcBorders>
                  <w:vAlign w:val="top"/>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jc w:val="center"/>
              </w:trPr>
              <w:tc>
                <w:tcPr>
                  <w:tcW w:w="627"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1785" w:type="dxa"/>
                  <w:tcBorders>
                    <w:tl2br w:val="nil"/>
                    <w:tr2bl w:val="nil"/>
                  </w:tcBorders>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氨氮</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0.587</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0.612</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0.557</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0.585</w:t>
                  </w:r>
                </w:p>
              </w:tc>
              <w:tc>
                <w:tcPr>
                  <w:tcW w:w="84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627"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1785" w:type="dxa"/>
                  <w:tcBorders>
                    <w:tl2br w:val="nil"/>
                    <w:tr2bl w:val="nil"/>
                  </w:tcBorders>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SS</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12</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11</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12</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12</w:t>
                  </w:r>
                </w:p>
              </w:tc>
              <w:tc>
                <w:tcPr>
                  <w:tcW w:w="84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jc w:val="center"/>
              </w:trPr>
              <w:tc>
                <w:tcPr>
                  <w:tcW w:w="627"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1785" w:type="dxa"/>
                  <w:tcBorders>
                    <w:tl2br w:val="nil"/>
                    <w:tr2bl w:val="nil"/>
                  </w:tcBorders>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化学需氧量</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34</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35</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33</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34</w:t>
                  </w:r>
                </w:p>
              </w:tc>
              <w:tc>
                <w:tcPr>
                  <w:tcW w:w="84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627"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1785" w:type="dxa"/>
                  <w:tcBorders>
                    <w:tl2br w:val="nil"/>
                    <w:tr2bl w:val="nil"/>
                  </w:tcBorders>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五日生化需氧量</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9.6</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7.5</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8.5</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8.5</w:t>
                  </w:r>
                </w:p>
              </w:tc>
              <w:tc>
                <w:tcPr>
                  <w:tcW w:w="84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27" w:hRule="atLeast"/>
                <w:jc w:val="center"/>
              </w:trPr>
              <w:tc>
                <w:tcPr>
                  <w:tcW w:w="627" w:type="dxa"/>
                  <w:vMerge w:val="restart"/>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restart"/>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4"/>
                      <w:szCs w:val="24"/>
                      <w:lang w:val="en-US" w:eastAsia="zh-CN"/>
                    </w:rPr>
                    <w:t>生产污水处理设施 出</w:t>
                  </w:r>
                  <w:r>
                    <w:rPr>
                      <w:rFonts w:hint="default" w:ascii="Times New Roman" w:hAnsi="Times New Roman" w:cs="Times New Roman"/>
                      <w:color w:val="auto"/>
                      <w:sz w:val="24"/>
                      <w:szCs w:val="24"/>
                    </w:rPr>
                    <w:t>口</w:t>
                  </w:r>
                </w:p>
              </w:tc>
              <w:tc>
                <w:tcPr>
                  <w:tcW w:w="1785" w:type="dxa"/>
                  <w:tcBorders>
                    <w:tl2br w:val="nil"/>
                    <w:tr2bl w:val="nil"/>
                  </w:tcBorders>
                  <w:vAlign w:val="top"/>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pH</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7.39</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7.41</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7.43</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w:t>
                  </w:r>
                </w:p>
              </w:tc>
              <w:tc>
                <w:tcPr>
                  <w:tcW w:w="844" w:type="dxa"/>
                  <w:tcBorders>
                    <w:tl2br w:val="nil"/>
                    <w:tr2bl w:val="nil"/>
                  </w:tcBorders>
                  <w:vAlign w:val="top"/>
                </w:tcPr>
                <w:p>
                  <w:pPr>
                    <w:pStyle w:val="36"/>
                    <w:jc w:val="center"/>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rPr>
                    <w:t>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627"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1785" w:type="dxa"/>
                  <w:tcBorders>
                    <w:tl2br w:val="nil"/>
                    <w:tr2bl w:val="nil"/>
                  </w:tcBorders>
                  <w:vAlign w:val="top"/>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氨氮</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0.571</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0.631</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0.579</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0.594</w:t>
                  </w:r>
                </w:p>
              </w:tc>
              <w:tc>
                <w:tcPr>
                  <w:tcW w:w="84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171" w:hRule="atLeast"/>
                <w:jc w:val="center"/>
              </w:trPr>
              <w:tc>
                <w:tcPr>
                  <w:tcW w:w="627"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1785" w:type="dxa"/>
                  <w:tcBorders>
                    <w:tl2br w:val="nil"/>
                    <w:tr2bl w:val="nil"/>
                  </w:tcBorders>
                  <w:vAlign w:val="top"/>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SS</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15</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12</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14</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14</w:t>
                  </w:r>
                </w:p>
              </w:tc>
              <w:tc>
                <w:tcPr>
                  <w:tcW w:w="84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627"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1785" w:type="dxa"/>
                  <w:tcBorders>
                    <w:tl2br w:val="nil"/>
                    <w:tr2bl w:val="nil"/>
                  </w:tcBorders>
                  <w:vAlign w:val="top"/>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化学需氧量</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36</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31</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30</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32</w:t>
                  </w:r>
                </w:p>
              </w:tc>
              <w:tc>
                <w:tcPr>
                  <w:tcW w:w="84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rPr>
                    <w:t>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627"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945" w:type="dxa"/>
                  <w:vMerge w:val="continue"/>
                  <w:tcBorders>
                    <w:tl2br w:val="nil"/>
                    <w:tr2bl w:val="nil"/>
                  </w:tcBorders>
                  <w:vAlign w:val="center"/>
                </w:tcPr>
                <w:p>
                  <w:pPr>
                    <w:pStyle w:val="36"/>
                    <w:jc w:val="center"/>
                    <w:rPr>
                      <w:rFonts w:hint="default" w:ascii="Times New Roman" w:hAnsi="Times New Roman" w:cs="Times New Roman" w:eastAsiaTheme="minorEastAsia"/>
                      <w:color w:val="auto"/>
                      <w:sz w:val="21"/>
                      <w:szCs w:val="21"/>
                      <w:vertAlign w:val="baseline"/>
                      <w:lang w:val="en-US" w:eastAsia="zh-CN"/>
                    </w:rPr>
                  </w:pPr>
                </w:p>
              </w:tc>
              <w:tc>
                <w:tcPr>
                  <w:tcW w:w="1785" w:type="dxa"/>
                  <w:tcBorders>
                    <w:tl2br w:val="nil"/>
                    <w:tr2bl w:val="nil"/>
                  </w:tcBorders>
                  <w:vAlign w:val="top"/>
                </w:tcPr>
                <w:p>
                  <w:pPr>
                    <w:pStyle w:val="36"/>
                    <w:jc w:val="center"/>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五日生化需氧量</w:t>
                  </w:r>
                </w:p>
              </w:tc>
              <w:tc>
                <w:tcPr>
                  <w:tcW w:w="9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9.5</w:t>
                  </w:r>
                </w:p>
              </w:tc>
              <w:tc>
                <w:tcPr>
                  <w:tcW w:w="92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9.6</w:t>
                  </w:r>
                </w:p>
              </w:tc>
              <w:tc>
                <w:tcPr>
                  <w:tcW w:w="105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8.3</w:t>
                  </w:r>
                </w:p>
              </w:tc>
              <w:tc>
                <w:tcPr>
                  <w:tcW w:w="111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bidi="ar-SA"/>
                    </w:rPr>
                    <w:t>9.1</w:t>
                  </w:r>
                </w:p>
              </w:tc>
              <w:tc>
                <w:tcPr>
                  <w:tcW w:w="844"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auto"/>
                      <w:sz w:val="21"/>
                      <w:szCs w:val="21"/>
                      <w:vertAlign w:val="baseline"/>
                      <w:lang w:val="en-US" w:eastAsia="zh-CN" w:bidi="ar-SA"/>
                    </w:rPr>
                  </w:pPr>
                  <w:r>
                    <w:rPr>
                      <w:rFonts w:hint="eastAsia" w:ascii="Times New Roman" w:hAnsi="Times New Roman" w:cs="Times New Roman" w:eastAsiaTheme="minorEastAsia"/>
                      <w:color w:val="auto"/>
                      <w:sz w:val="21"/>
                      <w:szCs w:val="21"/>
                      <w:vertAlign w:val="baseline"/>
                      <w:lang w:val="en-US" w:eastAsia="zh-CN"/>
                    </w:rPr>
                    <w:t>100</w:t>
                  </w:r>
                </w:p>
              </w:tc>
            </w:tr>
          </w:tbl>
          <w:p>
            <w:pPr>
              <w:widowControl/>
              <w:numPr>
                <w:ilvl w:val="0"/>
                <w:numId w:val="0"/>
              </w:num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由上表7-2监测结果可知，</w:t>
            </w:r>
            <w:r>
              <w:rPr>
                <w:rFonts w:hint="eastAsia" w:ascii="Times New Roman" w:hAnsi="Times New Roman" w:eastAsia="宋体" w:cs="Times New Roman"/>
                <w:color w:val="auto"/>
                <w:sz w:val="24"/>
                <w:szCs w:val="24"/>
                <w:lang w:val="en-US" w:eastAsia="zh-CN"/>
              </w:rPr>
              <w:t>本项目废水污染物排放满足《农田灌溉水质标准》（GB5084-2005），即：pH：5.5~8.5、COD：200mg/L、BOD</w:t>
            </w:r>
            <w:r>
              <w:rPr>
                <w:rFonts w:hint="eastAsia" w:ascii="Times New Roman" w:hAnsi="Times New Roman" w:eastAsia="宋体" w:cs="Times New Roman"/>
                <w:color w:val="auto"/>
                <w:sz w:val="24"/>
                <w:szCs w:val="24"/>
                <w:vertAlign w:val="subscript"/>
                <w:lang w:val="en-US" w:eastAsia="zh-CN"/>
              </w:rPr>
              <w:t>5</w:t>
            </w:r>
            <w:r>
              <w:rPr>
                <w:rFonts w:hint="eastAsia" w:ascii="Times New Roman" w:hAnsi="Times New Roman" w:eastAsia="宋体" w:cs="Times New Roman"/>
                <w:color w:val="auto"/>
                <w:sz w:val="24"/>
                <w:szCs w:val="24"/>
                <w:lang w:val="en-US" w:eastAsia="zh-CN"/>
              </w:rPr>
              <w:t>：100mg/L、SS：100mg/L。</w:t>
            </w:r>
          </w:p>
          <w:p>
            <w:pPr>
              <w:widowControl/>
              <w:numPr>
                <w:ilvl w:val="0"/>
                <w:numId w:val="0"/>
              </w:numPr>
              <w:spacing w:line="360" w:lineRule="auto"/>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p>
          <w:p>
            <w:pPr>
              <w:widowControl/>
              <w:numPr>
                <w:ilvl w:val="0"/>
                <w:numId w:val="0"/>
              </w:numPr>
              <w:spacing w:line="360" w:lineRule="auto"/>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p>
          <w:p>
            <w:pPr>
              <w:widowControl/>
              <w:numPr>
                <w:ilvl w:val="0"/>
                <w:numId w:val="0"/>
              </w:numPr>
              <w:spacing w:line="360" w:lineRule="auto"/>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p>
          <w:p>
            <w:pPr>
              <w:widowControl/>
              <w:numPr>
                <w:ilvl w:val="0"/>
                <w:numId w:val="0"/>
              </w:numPr>
              <w:spacing w:line="360" w:lineRule="auto"/>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p>
          <w:p>
            <w:pPr>
              <w:widowControl/>
              <w:numPr>
                <w:ilvl w:val="0"/>
                <w:numId w:val="0"/>
              </w:numPr>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废气</w:t>
            </w:r>
          </w:p>
          <w:p>
            <w:pPr>
              <w:pStyle w:val="36"/>
              <w:spacing w:line="24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废气监测结果见下表。</w:t>
            </w:r>
          </w:p>
          <w:p>
            <w:pPr>
              <w:pStyle w:val="36"/>
              <w:ind w:firstLine="422" w:firstLineChars="20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3</w:t>
            </w:r>
            <w:r>
              <w:rPr>
                <w:rFonts w:ascii="Times New Roman" w:hAnsi="Times New Roman" w:cs="Times New Roman"/>
                <w:b/>
                <w:bCs/>
                <w:color w:val="000000" w:themeColor="text1"/>
                <w:sz w:val="21"/>
                <w:szCs w:val="21"/>
                <w14:textFill>
                  <w14:solidFill>
                    <w14:schemeClr w14:val="tx1"/>
                  </w14:solidFill>
                </w14:textFill>
              </w:rPr>
              <w:t xml:space="preserve"> 废气监测结果</w:t>
            </w:r>
          </w:p>
          <w:tbl>
            <w:tblPr>
              <w:tblStyle w:val="26"/>
              <w:tblW w:w="8306"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6"/>
              <w:gridCol w:w="855"/>
              <w:gridCol w:w="525"/>
              <w:gridCol w:w="2719"/>
              <w:gridCol w:w="1200"/>
              <w:gridCol w:w="1200"/>
              <w:gridCol w:w="105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6" w:type="dxa"/>
                  <w:vMerge w:val="restart"/>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项目</w:t>
                  </w:r>
                </w:p>
              </w:tc>
              <w:tc>
                <w:tcPr>
                  <w:tcW w:w="855" w:type="dxa"/>
                  <w:vMerge w:val="restart"/>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设施</w:t>
                  </w:r>
                </w:p>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名称</w:t>
                  </w:r>
                </w:p>
              </w:tc>
              <w:tc>
                <w:tcPr>
                  <w:tcW w:w="3244" w:type="dxa"/>
                  <w:gridSpan w:val="2"/>
                  <w:vMerge w:val="restart"/>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-68580</wp:posOffset>
                            </wp:positionH>
                            <wp:positionV relativeFrom="paragraph">
                              <wp:posOffset>20955</wp:posOffset>
                            </wp:positionV>
                            <wp:extent cx="2059940" cy="323215"/>
                            <wp:effectExtent l="635" t="4445" r="15875" b="15240"/>
                            <wp:wrapNone/>
                            <wp:docPr id="187" name="直接连接符 187"/>
                            <wp:cNvGraphicFramePr/>
                            <a:graphic xmlns:a="http://schemas.openxmlformats.org/drawingml/2006/main">
                              <a:graphicData uri="http://schemas.microsoft.com/office/word/2010/wordprocessingShape">
                                <wps:wsp>
                                  <wps:cNvCnPr/>
                                  <wps:spPr>
                                    <a:xfrm>
                                      <a:off x="2165985" y="6535420"/>
                                      <a:ext cx="2059940" cy="3232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pt;margin-top:1.65pt;height:25.45pt;width:162.2pt;z-index:251660288;mso-width-relative:page;mso-height-relative:page;" filled="f" stroked="t" coordsize="21600,21600" o:gfxdata="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xi5g/XAAAACAEAAA8AAAAAAAAAAQAgAAAAIgAAAGRycy9kb3ducmV2LnhtbFBL&#10;AQIUABQAAAAIAIdO4kA0/eKQ9wEAAMYDAAAOAAAAAAAAAAEAIAAAACYBAABkcnMvZTJvRG9jLnht&#10;bFBLBQYAAAAABgAGAFkBAACPBQAAAAA=&#10;">
                            <v:fill on="f" focussize="0,0"/>
                            <v:stroke weight="0.5pt" color="#000000 [3213]" miterlimit="8" joinstyle="miter"/>
                            <v:imagedata o:title=""/>
                            <o:lock v:ext="edit" aspectratio="f"/>
                          </v:line>
                        </w:pict>
                      </mc:Fallback>
                    </mc:AlternateContent>
                  </w: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 xml:space="preserve">                 监测内容</w:t>
                  </w:r>
                </w:p>
                <w:p>
                  <w:pPr>
                    <w:pStyle w:val="36"/>
                    <w:ind w:firstLine="422" w:firstLineChars="200"/>
                    <w:jc w:val="both"/>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监测点位</w:t>
                  </w:r>
                </w:p>
              </w:tc>
              <w:tc>
                <w:tcPr>
                  <w:tcW w:w="2400" w:type="dxa"/>
                  <w:gridSpan w:val="2"/>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监测结果</w:t>
                  </w:r>
                </w:p>
              </w:tc>
              <w:tc>
                <w:tcPr>
                  <w:tcW w:w="1051" w:type="dxa"/>
                  <w:vMerge w:val="restart"/>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标准</w:t>
                  </w:r>
                </w:p>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3244" w:type="dxa"/>
                  <w:gridSpan w:val="2"/>
                  <w:vMerge w:val="continue"/>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1200" w:type="dxa"/>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z w:val="21"/>
                      <w:szCs w:val="21"/>
                      <w:vertAlign w:val="baseline"/>
                      <w:lang w:val="en-US" w:eastAsia="zh-CN"/>
                      <w14:textFill>
                        <w14:solidFill>
                          <w14:schemeClr w14:val="tx1"/>
                        </w14:solidFill>
                      </w14:textFill>
                    </w:rPr>
                    <w:t>2021.6.11</w:t>
                  </w:r>
                </w:p>
              </w:tc>
              <w:tc>
                <w:tcPr>
                  <w:tcW w:w="1200" w:type="dxa"/>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z w:val="21"/>
                      <w:szCs w:val="21"/>
                      <w:vertAlign w:val="baseline"/>
                      <w:lang w:val="en-US" w:eastAsia="zh-CN"/>
                      <w14:textFill>
                        <w14:solidFill>
                          <w14:schemeClr w14:val="tx1"/>
                        </w14:solidFill>
                      </w14:textFill>
                    </w:rPr>
                    <w:t>2021.6.12</w:t>
                  </w:r>
                </w:p>
              </w:tc>
              <w:tc>
                <w:tcPr>
                  <w:tcW w:w="1051"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有机废气</w:t>
                  </w:r>
                </w:p>
              </w:tc>
              <w:tc>
                <w:tcPr>
                  <w:tcW w:w="855"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w:t>
                  </w:r>
                </w:p>
              </w:tc>
              <w:tc>
                <w:tcPr>
                  <w:tcW w:w="525"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进口</w:t>
                  </w: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标杆流量</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7495</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7606</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1.73</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1.68</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0.013</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0.013</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活性炭</w:t>
                  </w:r>
                  <w:r>
                    <w:rPr>
                      <w:rFonts w:hint="eastAsia" w:ascii="Times New Roman" w:hAnsi="Times New Roman" w:cs="Times New Roman"/>
                      <w:bCs/>
                      <w:color w:val="000000" w:themeColor="text1"/>
                      <w:sz w:val="21"/>
                      <w:szCs w:val="21"/>
                      <w:lang w:val="en-US" w:eastAsia="zh-CN"/>
                      <w14:textFill>
                        <w14:solidFill>
                          <w14:schemeClr w14:val="tx1"/>
                        </w14:solidFill>
                      </w14:textFill>
                    </w:rPr>
                    <w:t>吸附装置</w:t>
                  </w:r>
                </w:p>
              </w:tc>
              <w:tc>
                <w:tcPr>
                  <w:tcW w:w="525"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出口</w:t>
                  </w: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标杆流量</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8456</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8556</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pStyle w:val="36"/>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0.79</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0.84</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bidi="ar-SA"/>
                      <w14:textFill>
                        <w14:solidFill>
                          <w14:schemeClr w14:val="tx1"/>
                        </w14:solidFill>
                      </w14:textFill>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6.6*10</w:t>
                  </w:r>
                  <w:r>
                    <w:rPr>
                      <w:rFonts w:hint="eastAsia" w:ascii="Times New Roman" w:hAnsi="Times New Roman" w:eastAsia="宋体" w:cs="Times New Roman"/>
                      <w:b w:val="0"/>
                      <w:bCs w:val="0"/>
                      <w:i w:val="0"/>
                      <w:iCs w:val="0"/>
                      <w:color w:val="000000" w:themeColor="text1"/>
                      <w:kern w:val="0"/>
                      <w:sz w:val="21"/>
                      <w:szCs w:val="21"/>
                      <w:vertAlign w:val="superscript"/>
                      <w:lang w:val="en-US" w:eastAsia="zh-CN" w:bidi="ar-SA"/>
                      <w14:textFill>
                        <w14:solidFill>
                          <w14:schemeClr w14:val="tx1"/>
                        </w14:solidFill>
                      </w14:textFill>
                    </w:rPr>
                    <w:t>-3</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7.2*10</w:t>
                  </w:r>
                  <w:r>
                    <w:rPr>
                      <w:rFonts w:hint="eastAsia" w:ascii="Times New Roman" w:hAnsi="Times New Roman" w:eastAsia="宋体" w:cs="Times New Roman"/>
                      <w:b w:val="0"/>
                      <w:bCs w:val="0"/>
                      <w:i w:val="0"/>
                      <w:iCs w:val="0"/>
                      <w:color w:val="000000" w:themeColor="text1"/>
                      <w:kern w:val="0"/>
                      <w:sz w:val="21"/>
                      <w:szCs w:val="21"/>
                      <w:vertAlign w:val="superscript"/>
                      <w:lang w:val="en-US" w:eastAsia="zh-CN" w:bidi="ar-SA"/>
                      <w14:textFill>
                        <w14:solidFill>
                          <w14:schemeClr w14:val="tx1"/>
                        </w14:solidFill>
                      </w14:textFill>
                    </w:rPr>
                    <w:t>-3</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粉尘废气</w:t>
                  </w:r>
                </w:p>
              </w:tc>
              <w:tc>
                <w:tcPr>
                  <w:tcW w:w="855"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w:t>
                  </w:r>
                </w:p>
              </w:tc>
              <w:tc>
                <w:tcPr>
                  <w:tcW w:w="525"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进口</w:t>
                  </w: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标杆流量</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1.14*10</w:t>
                  </w:r>
                  <w:r>
                    <w:rPr>
                      <w:rFonts w:hint="eastAsia" w:ascii="Times New Roman" w:hAnsi="Times New Roman" w:eastAsia="宋体" w:cs="Times New Roman"/>
                      <w:b w:val="0"/>
                      <w:bCs w:val="0"/>
                      <w:i w:val="0"/>
                      <w:iCs w:val="0"/>
                      <w:color w:val="000000" w:themeColor="text1"/>
                      <w:kern w:val="0"/>
                      <w:sz w:val="21"/>
                      <w:szCs w:val="21"/>
                      <w:vertAlign w:val="superscript"/>
                      <w:lang w:val="en-US" w:eastAsia="zh-CN" w:bidi="ar-SA"/>
                      <w14:textFill>
                        <w14:solidFill>
                          <w14:schemeClr w14:val="tx1"/>
                        </w14:solidFill>
                      </w14:textFill>
                    </w:rPr>
                    <w:t>4</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1.17*10</w:t>
                  </w:r>
                  <w:r>
                    <w:rPr>
                      <w:rFonts w:hint="eastAsia" w:ascii="Times New Roman" w:hAnsi="Times New Roman" w:eastAsia="宋体" w:cs="Times New Roman"/>
                      <w:b w:val="0"/>
                      <w:bCs w:val="0"/>
                      <w:i w:val="0"/>
                      <w:iCs w:val="0"/>
                      <w:color w:val="000000" w:themeColor="text1"/>
                      <w:kern w:val="0"/>
                      <w:sz w:val="21"/>
                      <w:szCs w:val="21"/>
                      <w:vertAlign w:val="superscript"/>
                      <w:lang w:val="en-US" w:eastAsia="zh-CN" w:bidi="ar-SA"/>
                      <w14:textFill>
                        <w14:solidFill>
                          <w14:schemeClr w14:val="tx1"/>
                        </w14:solidFill>
                      </w14:textFill>
                    </w:rPr>
                    <w:t>4</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43.7</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42.8</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0.499</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0.500</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restart"/>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布袋除尘</w:t>
                  </w:r>
                </w:p>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25"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出口</w:t>
                  </w: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标杆流量</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9235</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9407</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5.4</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5.7</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0.050</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0.053</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bl>
          <w:p>
            <w:pPr>
              <w:pStyle w:val="24"/>
              <w:widowControl w:val="0"/>
              <w:numPr>
                <w:ilvl w:val="0"/>
                <w:numId w:val="0"/>
              </w:numPr>
              <w:spacing w:after="60" w:line="360" w:lineRule="auto"/>
              <w:ind w:firstLine="480" w:firstLineChars="200"/>
              <w:jc w:val="both"/>
              <w:rPr>
                <w:rFonts w:hint="eastAsia"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由上表7-</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监测结果可知</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项目</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有机</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废气排放满足《工业企业挥发性有机物排放标准》（DB35/1782-2018）中木材加工行业排放标准</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即</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非甲烷总烃：60mg/m</w:t>
            </w:r>
            <w:r>
              <w:rPr>
                <w:rFonts w:hint="default"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《大气污染物综合排放标准》(GB16297-1996</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表2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标准；即：有组织颗粒物</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：120mg/m</w:t>
            </w:r>
            <w:r>
              <w:rPr>
                <w:rFonts w:hint="default"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w:t>
            </w:r>
          </w:p>
          <w:p>
            <w:pPr>
              <w:pStyle w:val="36"/>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4</w:t>
            </w:r>
            <w:r>
              <w:rPr>
                <w:rFonts w:ascii="Times New Roman" w:hAnsi="Times New Roman" w:cs="Times New Roman"/>
                <w:b/>
                <w:bCs/>
                <w:color w:val="000000" w:themeColor="text1"/>
                <w:sz w:val="21"/>
                <w:szCs w:val="21"/>
                <w14:textFill>
                  <w14:solidFill>
                    <w14:schemeClr w14:val="tx1"/>
                  </w14:solidFill>
                </w14:textFill>
              </w:rPr>
              <w:t xml:space="preserve"> </w:t>
            </w:r>
            <w:r>
              <w:rPr>
                <w:rFonts w:hint="eastAsia" w:ascii="Times New Roman" w:hAnsi="Times New Roman" w:cs="Times New Roman"/>
                <w:b/>
                <w:bCs/>
                <w:color w:val="000000" w:themeColor="text1"/>
                <w:sz w:val="21"/>
                <w:szCs w:val="21"/>
                <w:lang w:val="en-US" w:eastAsia="zh-CN"/>
                <w14:textFill>
                  <w14:solidFill>
                    <w14:schemeClr w14:val="tx1"/>
                  </w14:solidFill>
                </w14:textFill>
              </w:rPr>
              <w:t>无组织</w:t>
            </w:r>
            <w:r>
              <w:rPr>
                <w:rFonts w:ascii="Times New Roman" w:hAnsi="Times New Roman" w:cs="Times New Roman"/>
                <w:b/>
                <w:bCs/>
                <w:color w:val="000000" w:themeColor="text1"/>
                <w:sz w:val="21"/>
                <w:szCs w:val="21"/>
                <w14:textFill>
                  <w14:solidFill>
                    <w14:schemeClr w14:val="tx1"/>
                  </w14:solidFill>
                </w14:textFill>
              </w:rPr>
              <w:t>废气监测结果</w:t>
            </w:r>
          </w:p>
          <w:tbl>
            <w:tblPr>
              <w:tblStyle w:val="26"/>
              <w:tblW w:w="4980"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328"/>
              <w:gridCol w:w="1615"/>
              <w:gridCol w:w="1210"/>
              <w:gridCol w:w="1257"/>
              <w:gridCol w:w="1169"/>
              <w:gridCol w:w="96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4" w:type="pct"/>
                  <w:vMerge w:val="restar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w:t>
                  </w:r>
                </w:p>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时间</w:t>
                  </w:r>
                </w:p>
              </w:tc>
              <w:tc>
                <w:tcPr>
                  <w:tcW w:w="803" w:type="pct"/>
                  <w:vMerge w:val="restar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监测点位</w:t>
                  </w:r>
                </w:p>
              </w:tc>
              <w:tc>
                <w:tcPr>
                  <w:tcW w:w="977" w:type="pct"/>
                  <w:vMerge w:val="restar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分析</w:t>
                  </w:r>
                </w:p>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w:t>
                  </w:r>
                </w:p>
              </w:tc>
              <w:tc>
                <w:tcPr>
                  <w:tcW w:w="2784" w:type="pct"/>
                  <w:gridSpan w:val="4"/>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监测结果</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977"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732"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760"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707"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583"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最大值</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434" w:type="pct"/>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03" w:type="pct"/>
                  <w:vMerge w:val="restart"/>
                  <w:tcBorders>
                    <w:tl2br w:val="nil"/>
                    <w:tr2bl w:val="nil"/>
                  </w:tcBorders>
                  <w:vAlign w:val="center"/>
                </w:tcPr>
                <w:p>
                  <w:pPr>
                    <w:pStyle w:val="36"/>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A</w:t>
                  </w: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0.290</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0.289</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0.279</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0.290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0.51</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0.50</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0.53</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0.53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restart"/>
                  <w:tcBorders>
                    <w:tl2br w:val="nil"/>
                    <w:tr2bl w:val="nil"/>
                  </w:tcBorders>
                  <w:vAlign w:val="center"/>
                </w:tcPr>
                <w:p>
                  <w:pPr>
                    <w:pStyle w:val="36"/>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B</w:t>
                  </w: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0.390</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0.468</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0.458</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0.468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1.28</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1.31</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1.20</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1.31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restart"/>
                  <w:tcBorders>
                    <w:tl2br w:val="nil"/>
                    <w:tr2bl w:val="nil"/>
                  </w:tcBorders>
                  <w:vAlign w:val="center"/>
                </w:tcPr>
                <w:p>
                  <w:pPr>
                    <w:pStyle w:val="36"/>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C</w:t>
                  </w: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0.401</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0.387</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0.476</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0.476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1.49</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1.46</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1.58</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1.58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restart"/>
                  <w:tcBorders>
                    <w:tl2br w:val="nil"/>
                    <w:tr2bl w:val="nil"/>
                  </w:tcBorders>
                  <w:vAlign w:val="center"/>
                </w:tcPr>
                <w:p>
                  <w:pPr>
                    <w:pStyle w:val="36"/>
                    <w:jc w:val="center"/>
                    <w:rPr>
                      <w:rFonts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D</w:t>
                  </w: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0.462</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0.470</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0.392</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0.470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1.54</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1.39</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1.43</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1.54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厂界内</w:t>
                  </w:r>
                </w:p>
              </w:tc>
              <w:tc>
                <w:tcPr>
                  <w:tcW w:w="97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1.82</w:t>
                  </w:r>
                </w:p>
              </w:tc>
              <w:tc>
                <w:tcPr>
                  <w:tcW w:w="760"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1.88</w:t>
                  </w:r>
                </w:p>
              </w:tc>
              <w:tc>
                <w:tcPr>
                  <w:tcW w:w="707"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1.91</w:t>
                  </w:r>
                </w:p>
              </w:tc>
              <w:tc>
                <w:tcPr>
                  <w:tcW w:w="583"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1.91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03" w:type="pct"/>
                  <w:vMerge w:val="restart"/>
                  <w:tcBorders>
                    <w:tl2br w:val="nil"/>
                    <w:tr2bl w:val="nil"/>
                  </w:tcBorders>
                  <w:vAlign w:val="center"/>
                </w:tcPr>
                <w:p>
                  <w:pPr>
                    <w:pStyle w:val="36"/>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A</w:t>
                  </w: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0.285</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0.235</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0.253</w:t>
                  </w:r>
                </w:p>
              </w:tc>
              <w:tc>
                <w:tcPr>
                  <w:tcW w:w="583"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0.285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0.58</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0.56</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0.51</w:t>
                  </w:r>
                </w:p>
              </w:tc>
              <w:tc>
                <w:tcPr>
                  <w:tcW w:w="583"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0.58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restart"/>
                  <w:tcBorders>
                    <w:tl2br w:val="nil"/>
                    <w:tr2bl w:val="nil"/>
                  </w:tcBorders>
                  <w:vAlign w:val="center"/>
                </w:tcPr>
                <w:p>
                  <w:pPr>
                    <w:pStyle w:val="36"/>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B</w:t>
                  </w: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0.391</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0.370</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0.458</w:t>
                  </w:r>
                </w:p>
              </w:tc>
              <w:tc>
                <w:tcPr>
                  <w:tcW w:w="583"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0.458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1.25</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1.17</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1.22</w:t>
                  </w:r>
                </w:p>
              </w:tc>
              <w:tc>
                <w:tcPr>
                  <w:tcW w:w="583"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restart"/>
                  <w:tcBorders>
                    <w:tl2br w:val="nil"/>
                    <w:tr2bl w:val="nil"/>
                  </w:tcBorders>
                  <w:vAlign w:val="center"/>
                </w:tcPr>
                <w:p>
                  <w:pPr>
                    <w:pStyle w:val="36"/>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C</w:t>
                  </w: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0.462</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0.399</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0.474</w:t>
                  </w:r>
                </w:p>
              </w:tc>
              <w:tc>
                <w:tcPr>
                  <w:tcW w:w="583"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0.474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1.62</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1.52</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1.47</w:t>
                  </w:r>
                </w:p>
              </w:tc>
              <w:tc>
                <w:tcPr>
                  <w:tcW w:w="583"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1.62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restart"/>
                  <w:tcBorders>
                    <w:tl2br w:val="nil"/>
                    <w:tr2bl w:val="nil"/>
                  </w:tcBorders>
                  <w:vAlign w:val="center"/>
                </w:tcPr>
                <w:p>
                  <w:pPr>
                    <w:pStyle w:val="36"/>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D</w:t>
                  </w: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0.465</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0.467</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0.486</w:t>
                  </w:r>
                </w:p>
              </w:tc>
              <w:tc>
                <w:tcPr>
                  <w:tcW w:w="583"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0.486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vMerge w:val="continue"/>
                  <w:tcBorders>
                    <w:tl2br w:val="nil"/>
                    <w:tr2bl w:val="nil"/>
                  </w:tcBorders>
                  <w:vAlign w:val="center"/>
                </w:tcPr>
                <w:p>
                  <w:pPr>
                    <w:pStyle w:val="36"/>
                    <w:jc w:val="center"/>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977" w:type="pct"/>
                  <w:tcBorders>
                    <w:tl2br w:val="nil"/>
                    <w:tr2bl w:val="nil"/>
                  </w:tcBorders>
                  <w:vAlign w:val="center"/>
                </w:tcPr>
                <w:p>
                  <w:pPr>
                    <w:widowControl w:val="0"/>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1.41</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1.40</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1.48</w:t>
                  </w:r>
                </w:p>
              </w:tc>
              <w:tc>
                <w:tcPr>
                  <w:tcW w:w="583"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p>
              </w:tc>
              <w:tc>
                <w:tcPr>
                  <w:tcW w:w="803" w:type="pct"/>
                  <w:tcBorders>
                    <w:tl2br w:val="nil"/>
                    <w:tr2bl w:val="nil"/>
                  </w:tcBorders>
                  <w:vAlign w:val="center"/>
                </w:tcPr>
                <w:p>
                  <w:pPr>
                    <w:pStyle w:val="36"/>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厂界内</w:t>
                  </w:r>
                </w:p>
              </w:tc>
              <w:tc>
                <w:tcPr>
                  <w:tcW w:w="97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非甲烷总烃</w:t>
                  </w: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1.85</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1.84</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1.78</w:t>
                  </w:r>
                </w:p>
              </w:tc>
              <w:tc>
                <w:tcPr>
                  <w:tcW w:w="58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2"/>
                      <w:szCs w:val="22"/>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2"/>
                      <w:szCs w:val="22"/>
                      <w:lang w:val="en-US" w:eastAsia="zh-CN" w:bidi="ar-SA"/>
                      <w14:textFill>
                        <w14:solidFill>
                          <w14:schemeClr w14:val="tx1"/>
                        </w14:solidFill>
                      </w14:textFill>
                    </w:rPr>
                    <w:t>1.85</w:t>
                  </w:r>
                </w:p>
              </w:tc>
            </w:tr>
          </w:tbl>
          <w:p>
            <w:pPr>
              <w:pStyle w:val="24"/>
              <w:widowControl w:val="0"/>
              <w:numPr>
                <w:ilvl w:val="0"/>
                <w:numId w:val="0"/>
              </w:numPr>
              <w:spacing w:after="60" w:line="360" w:lineRule="auto"/>
              <w:ind w:firstLine="480" w:firstLineChars="200"/>
              <w:jc w:val="both"/>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由上表7-</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监测结果可知</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项目</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无组织废气</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非甲烷总烃、厂界内非甲烷总烃</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排放满足《工业企业挥发性有机物排放标准》（DB35/1782-2018）</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，同时厂界内非甲烷总烃</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排放</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满足《挥发性有机物无组织排放控制标准》（GB 37822-2019）要求</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无组织废气颗粒物排放满足</w:t>
            </w:r>
            <w:r>
              <w:rPr>
                <w:rFonts w:hint="default" w:ascii="Times New Roman" w:hAnsi="Times New Roman" w:eastAsia="宋体" w:cs="Times New Roman"/>
                <w:color w:val="000000" w:themeColor="text1"/>
                <w:sz w:val="24"/>
                <w:szCs w:val="24"/>
                <w14:textFill>
                  <w14:solidFill>
                    <w14:schemeClr w14:val="tx1"/>
                  </w14:solidFill>
                </w14:textFill>
              </w:rPr>
              <w:t>《大气污染物综合排放标准》(GB16297-1996)</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表2无组织控制要求。</w:t>
            </w:r>
          </w:p>
          <w:p>
            <w:pPr>
              <w:pStyle w:val="36"/>
              <w:numPr>
                <w:ilvl w:val="0"/>
                <w:numId w:val="7"/>
              </w:numPr>
              <w:ind w:left="-40" w:leftChars="0" w:firstLine="480"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噪声</w:t>
            </w:r>
          </w:p>
          <w:p>
            <w:pPr>
              <w:pStyle w:val="36"/>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厂界噪声监测结果见下表。</w:t>
            </w:r>
          </w:p>
          <w:p>
            <w:pPr>
              <w:pStyle w:val="36"/>
              <w:ind w:firstLine="422" w:firstLineChars="20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5</w:t>
            </w:r>
            <w:r>
              <w:rPr>
                <w:rFonts w:ascii="Times New Roman" w:hAnsi="Times New Roman" w:cs="Times New Roman"/>
                <w:b/>
                <w:bCs/>
                <w:color w:val="000000" w:themeColor="text1"/>
                <w:sz w:val="21"/>
                <w:szCs w:val="21"/>
                <w14:textFill>
                  <w14:solidFill>
                    <w14:schemeClr w14:val="tx1"/>
                  </w14:solidFill>
                </w14:textFill>
              </w:rPr>
              <w:t xml:space="preserve"> 噪声监测结果</w:t>
            </w:r>
          </w:p>
          <w:tbl>
            <w:tblPr>
              <w:tblStyle w:val="26"/>
              <w:tblW w:w="817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57"/>
              <w:gridCol w:w="1035"/>
              <w:gridCol w:w="930"/>
              <w:gridCol w:w="930"/>
              <w:gridCol w:w="900"/>
              <w:gridCol w:w="1125"/>
              <w:gridCol w:w="250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restart"/>
                  <w:tcBorders>
                    <w:tl2br w:val="nil"/>
                    <w:tr2bl w:val="nil"/>
                  </w:tcBorders>
                  <w:vAlign w:val="center"/>
                </w:tcPr>
                <w:p>
                  <w:pPr>
                    <w:pStyle w:val="40"/>
                    <w:widowControl/>
                    <w:jc w:val="center"/>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监测日期</w:t>
                  </w:r>
                </w:p>
              </w:tc>
              <w:tc>
                <w:tcPr>
                  <w:tcW w:w="103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2760" w:type="dxa"/>
                  <w:gridSpan w:val="3"/>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112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2500"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气象</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pStyle w:val="40"/>
                    <w:widowControl/>
                    <w:jc w:val="center"/>
                    <w:rPr>
                      <w:rFonts w:ascii="Times New Roman" w:hAnsi="Times New Roman" w:eastAsia="宋体" w:cs="Times New Roman"/>
                      <w:color w:val="000000" w:themeColor="text1"/>
                      <w:sz w:val="21"/>
                      <w14:textFill>
                        <w14:solidFill>
                          <w14:schemeClr w14:val="tx1"/>
                        </w14:solidFill>
                      </w14:textFill>
                    </w:rPr>
                  </w:pPr>
                </w:p>
              </w:tc>
              <w:tc>
                <w:tcPr>
                  <w:tcW w:w="1035"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930"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测量值</w:t>
                  </w:r>
                </w:p>
              </w:tc>
              <w:tc>
                <w:tcPr>
                  <w:tcW w:w="930"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背景值</w:t>
                  </w:r>
                </w:p>
              </w:tc>
              <w:tc>
                <w:tcPr>
                  <w:tcW w:w="900"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实际值</w:t>
                  </w:r>
                </w:p>
              </w:tc>
              <w:tc>
                <w:tcPr>
                  <w:tcW w:w="1125" w:type="dxa"/>
                  <w:vMerge w:val="continue"/>
                  <w:tcBorders>
                    <w:tl2br w:val="nil"/>
                    <w:tr2bl w:val="nil"/>
                  </w:tcBorders>
                  <w:vAlign w:val="center"/>
                </w:tcPr>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p>
              </w:tc>
              <w:tc>
                <w:tcPr>
                  <w:tcW w:w="2500"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天气条件：天气：晴； </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风速：1.5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w:t>
                  </w:r>
                </w:p>
              </w:tc>
              <w:tc>
                <w:tcPr>
                  <w:tcW w:w="1125"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59</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60</w:t>
                  </w:r>
                </w:p>
              </w:tc>
              <w:tc>
                <w:tcPr>
                  <w:tcW w:w="1125"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监测日期</w:t>
                  </w: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2760" w:type="dxa"/>
                  <w:gridSpan w:val="3"/>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112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2500" w:type="dxa"/>
                  <w:vMerge w:val="restar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w:t>
                  </w:r>
                </w:p>
                <w:p>
                  <w:pPr>
                    <w:pStyle w:val="36"/>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测量值</w:t>
                  </w: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背景值</w:t>
                  </w:r>
                </w:p>
              </w:tc>
              <w:tc>
                <w:tcPr>
                  <w:tcW w:w="90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实际值</w:t>
                  </w:r>
                </w:p>
              </w:tc>
              <w:tc>
                <w:tcPr>
                  <w:tcW w:w="112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57"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天气条件：天气：晴； </w:t>
                  </w:r>
                </w:p>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风速：1.7</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58</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bl>
          <w:p>
            <w:pPr>
              <w:pStyle w:val="36"/>
              <w:spacing w:line="360" w:lineRule="auto"/>
              <w:ind w:firstLine="480" w:firstLineChars="200"/>
              <w:jc w:val="both"/>
              <w:rPr>
                <w:rFonts w:ascii="Times New Roman" w:hAnsi="Times New Roman" w:cs="Times New Roman"/>
                <w:color w:val="0000FF"/>
              </w:rPr>
            </w:pPr>
            <w:r>
              <w:rPr>
                <w:rFonts w:ascii="Times New Roman" w:hAnsi="Times New Roman" w:cs="Times New Roman"/>
                <w:color w:val="000000" w:themeColor="text1"/>
                <w14:textFill>
                  <w14:solidFill>
                    <w14:schemeClr w14:val="tx1"/>
                  </w14:solidFill>
                </w14:textFill>
              </w:rPr>
              <w:t>由7-</w:t>
            </w:r>
            <w:r>
              <w:rPr>
                <w:rFonts w:hint="eastAsia" w:ascii="Times New Roman" w:hAnsi="Times New Roman" w:cs="Times New Roman"/>
                <w:color w:val="000000" w:themeColor="text1"/>
                <w:lang w:val="en-US" w:eastAsia="zh-CN"/>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噪声监测结果可知，本项目噪声排放符合</w:t>
            </w:r>
            <w:r>
              <w:rPr>
                <w:rFonts w:hint="eastAsia" w:ascii="Times New Roman" w:hAnsi="Times New Roman" w:cs="Times New Roman"/>
                <w:color w:val="000000" w:themeColor="text1"/>
                <w14:textFill>
                  <w14:solidFill>
                    <w14:schemeClr w14:val="tx1"/>
                  </w14:solidFill>
                </w14:textFill>
              </w:rPr>
              <w:t>《工业企业厂界环境噪声排放标准》（GB12348-2008</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中的</w:t>
            </w:r>
            <w:r>
              <w:rPr>
                <w:rFonts w:hint="eastAsia" w:ascii="Times New Roman" w:hAnsi="Times New Roman"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类标准，即：昼间噪声</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w:t>
            </w:r>
            <w:r>
              <w:rPr>
                <w:rFonts w:hint="eastAsia" w:ascii="Times New Roman" w:hAnsi="Times New Roman" w:cs="Times New Roman"/>
                <w:color w:val="000000" w:themeColor="text1"/>
                <w:lang w:val="en-US" w:eastAsia="zh-CN"/>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，夜间噪声</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5</w:t>
            </w:r>
            <w:r>
              <w:rPr>
                <w:rFonts w:hint="eastAsia" w:ascii="Times New Roman" w:hAnsi="Times New Roman" w:cs="Times New Roman"/>
                <w:color w:val="000000" w:themeColor="text1"/>
                <w:lang w:val="en-US" w:eastAsia="zh-CN"/>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p>
          <w:p>
            <w:pPr>
              <w:pStyle w:val="36"/>
              <w:numPr>
                <w:ilvl w:val="0"/>
                <w:numId w:val="7"/>
              </w:numPr>
              <w:spacing w:line="360" w:lineRule="auto"/>
              <w:ind w:left="-40" w:leftChars="0" w:firstLine="480" w:firstLineChars="0"/>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卫生防护距离</w:t>
            </w:r>
          </w:p>
          <w:p>
            <w:pPr>
              <w:pStyle w:val="36"/>
              <w:numPr>
                <w:ilvl w:val="0"/>
                <w:numId w:val="0"/>
              </w:numPr>
              <w:spacing w:line="360" w:lineRule="auto"/>
              <w:ind w:left="440" w:leftChars="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lang w:val="en-US" w:eastAsia="zh-CN"/>
              </w:rPr>
              <w:t>根据环评报告表测算，</w:t>
            </w:r>
            <w:r>
              <w:rPr>
                <w:rFonts w:hint="eastAsia" w:ascii="Times New Roman" w:hAnsi="Times New Roman" w:eastAsia="宋体" w:cs="Times New Roman"/>
                <w:color w:val="auto"/>
                <w:lang w:val="en-US" w:eastAsia="zh-CN"/>
              </w:rPr>
              <w:t>本</w:t>
            </w:r>
            <w:r>
              <w:rPr>
                <w:rFonts w:hint="default" w:ascii="Times New Roman" w:hAnsi="Times New Roman" w:eastAsia="宋体" w:cs="Times New Roman"/>
                <w:color w:val="auto"/>
                <w:sz w:val="24"/>
              </w:rPr>
              <w:t>项目所需设定的卫生防护距离为50m。</w:t>
            </w:r>
          </w:p>
          <w:p>
            <w:pPr>
              <w:pStyle w:val="36"/>
              <w:numPr>
                <w:ilvl w:val="0"/>
                <w:numId w:val="0"/>
              </w:numPr>
              <w:spacing w:line="360" w:lineRule="auto"/>
              <w:ind w:firstLine="480" w:firstLineChars="20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环保竣工验收期间，经现场</w:t>
            </w:r>
            <w:r>
              <w:rPr>
                <w:rFonts w:hint="eastAsia" w:ascii="Times New Roman" w:hAnsi="Times New Roman" w:cs="Times New Roman"/>
                <w:color w:val="auto"/>
                <w:sz w:val="24"/>
                <w:lang w:val="en-US" w:eastAsia="zh-CN"/>
              </w:rPr>
              <w:t>勘察</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项目卫生防护距离50m范围内无居民区、学校和医院等敏感目标，所以本项目</w:t>
            </w:r>
            <w:r>
              <w:rPr>
                <w:rFonts w:hint="eastAsia"/>
                <w:color w:val="auto"/>
                <w:lang w:eastAsia="zh-CN"/>
              </w:rPr>
              <w:t>的建设及生产对周边环境影响较小</w:t>
            </w:r>
            <w:r>
              <w:rPr>
                <w:rFonts w:hint="default" w:ascii="Times New Roman" w:hAnsi="Times New Roman" w:eastAsia="宋体" w:cs="Times New Roman"/>
                <w:color w:val="auto"/>
                <w:sz w:val="24"/>
              </w:rPr>
              <w:t>。</w:t>
            </w:r>
          </w:p>
          <w:p>
            <w:pPr>
              <w:pStyle w:val="36"/>
              <w:keepNext w:val="0"/>
              <w:keepLines w:val="0"/>
              <w:pageBreakBefore w:val="0"/>
              <w:widowControl w:val="0"/>
              <w:numPr>
                <w:ilvl w:val="0"/>
                <w:numId w:val="7"/>
              </w:numPr>
              <w:kinsoku/>
              <w:wordWrap/>
              <w:overflowPunct/>
              <w:topLinePunct w:val="0"/>
              <w:autoSpaceDE w:val="0"/>
              <w:autoSpaceDN w:val="0"/>
              <w:bidi w:val="0"/>
              <w:adjustRightInd w:val="0"/>
              <w:snapToGrid/>
              <w:spacing w:line="360" w:lineRule="auto"/>
              <w:ind w:left="0" w:leftChars="0" w:firstLine="480" w:firstLineChars="200"/>
              <w:jc w:val="both"/>
              <w:textAlignment w:val="auto"/>
              <w:outlineLvl w:val="9"/>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污染物排放总量核</w:t>
            </w:r>
            <w:r>
              <w:rPr>
                <w:rFonts w:hint="eastAsia" w:ascii="Times New Roman" w:hAnsi="Times New Roman" w:cs="Times New Roman"/>
                <w:color w:val="000000" w:themeColor="text1"/>
                <w:sz w:val="24"/>
                <w:szCs w:val="24"/>
                <w:lang w:val="en-US" w:eastAsia="zh-CN"/>
                <w14:textFill>
                  <w14:solidFill>
                    <w14:schemeClr w14:val="tx1"/>
                  </w14:solidFill>
                </w14:textFill>
              </w:rPr>
              <w:t>算</w:t>
            </w:r>
          </w:p>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Chars="0" w:firstLine="422" w:firstLineChars="200"/>
              <w:jc w:val="center"/>
              <w:textAlignment w:val="auto"/>
              <w:outlineLvl w:val="9"/>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 xml:space="preserve"> 废气污染物排放总量</w:t>
            </w:r>
          </w:p>
          <w:tbl>
            <w:tblPr>
              <w:tblStyle w:val="26"/>
              <w:tblW w:w="8119"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0"/>
              <w:gridCol w:w="885"/>
              <w:gridCol w:w="1155"/>
              <w:gridCol w:w="2280"/>
              <w:gridCol w:w="1153"/>
              <w:gridCol w:w="152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112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监测点位</w:t>
                  </w:r>
                </w:p>
              </w:tc>
              <w:tc>
                <w:tcPr>
                  <w:tcW w:w="88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污染物</w:t>
                  </w:r>
                </w:p>
              </w:tc>
              <w:tc>
                <w:tcPr>
                  <w:tcW w:w="115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设施名称</w:t>
                  </w: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标杆流量：m³/h</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7550.5</w:t>
                  </w:r>
                </w:p>
              </w:tc>
              <w:tc>
                <w:tcPr>
                  <w:tcW w:w="1526"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环评批复总量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120"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进口</w:t>
                  </w:r>
                </w:p>
              </w:tc>
              <w:tc>
                <w:tcPr>
                  <w:tcW w:w="885"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非甲烷总烃</w:t>
                  </w:r>
                </w:p>
              </w:tc>
              <w:tc>
                <w:tcPr>
                  <w:tcW w:w="1155"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w:t>
                  </w: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排放浓度（</w:t>
                  </w:r>
                  <w:r>
                    <w:rPr>
                      <w:rFonts w:hint="default" w:ascii="Times New Roman" w:hAnsi="Times New Roman" w:eastAsia="宋体" w:cs="Times New Roman"/>
                      <w:b w:val="0"/>
                      <w:bCs w:val="0"/>
                      <w:color w:val="000000" w:themeColor="text1"/>
                      <w:szCs w:val="21"/>
                      <w:lang w:val="en-US" w:eastAsia="zh-CN"/>
                      <w14:textFill>
                        <w14:solidFill>
                          <w14:schemeClr w14:val="tx1"/>
                        </w14:solidFill>
                      </w14:textFill>
                    </w:rPr>
                    <w:t>mg</w:t>
                  </w:r>
                  <w:r>
                    <w:rPr>
                      <w:rFonts w:hint="default" w:ascii="Times New Roman" w:hAnsi="Times New Roman" w:eastAsia="宋体" w:cs="Times New Roman"/>
                      <w:b w:val="0"/>
                      <w:bCs w:val="0"/>
                      <w:color w:val="000000" w:themeColor="text1"/>
                      <w:szCs w:val="21"/>
                      <w14:textFill>
                        <w14:solidFill>
                          <w14:schemeClr w14:val="tx1"/>
                        </w14:solidFill>
                      </w14:textFill>
                    </w:rPr>
                    <w:t>/m</w:t>
                  </w:r>
                  <w:r>
                    <w:rPr>
                      <w:rFonts w:hint="default" w:ascii="Times New Roman" w:hAnsi="Times New Roman" w:eastAsia="宋体" w:cs="Times New Roman"/>
                      <w:b w:val="0"/>
                      <w:bCs w:val="0"/>
                      <w:color w:val="000000" w:themeColor="text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1.705</w:t>
                  </w:r>
                </w:p>
              </w:tc>
              <w:tc>
                <w:tcPr>
                  <w:tcW w:w="1526"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0.384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产生</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速率（</w:t>
                  </w:r>
                  <w:r>
                    <w:rPr>
                      <w:rFonts w:hint="default" w:ascii="Times New Roman" w:hAnsi="Times New Roman" w:eastAsia="宋体" w:cs="Times New Roman"/>
                      <w:b w:val="0"/>
                      <w:bCs w:val="0"/>
                      <w:color w:val="000000" w:themeColor="text1"/>
                      <w:szCs w:val="21"/>
                      <w14:textFill>
                        <w14:solidFill>
                          <w14:schemeClr w14:val="tx1"/>
                        </w14:solidFill>
                      </w14:textFill>
                    </w:rPr>
                    <w:t>kg/h</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0.013</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废气</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量（万标立方米）</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1812.12</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产生</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量（t/a）</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0.0312</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0"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出口</w:t>
                  </w:r>
                </w:p>
              </w:tc>
              <w:tc>
                <w:tcPr>
                  <w:tcW w:w="885"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非甲烷总烃</w:t>
                  </w:r>
                </w:p>
              </w:tc>
              <w:tc>
                <w:tcPr>
                  <w:tcW w:w="1155"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活性炭吸附装置</w:t>
                  </w: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标杆流量：m³/h</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8506</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排放浓度（</w:t>
                  </w:r>
                  <w:r>
                    <w:rPr>
                      <w:rFonts w:hint="default" w:ascii="Times New Roman" w:hAnsi="Times New Roman" w:eastAsia="宋体" w:cs="Times New Roman"/>
                      <w:b w:val="0"/>
                      <w:bCs w:val="0"/>
                      <w:color w:val="000000" w:themeColor="text1"/>
                      <w:szCs w:val="21"/>
                      <w:lang w:val="en-US" w:eastAsia="zh-CN"/>
                      <w14:textFill>
                        <w14:solidFill>
                          <w14:schemeClr w14:val="tx1"/>
                        </w14:solidFill>
                      </w14:textFill>
                    </w:rPr>
                    <w:t>mg</w:t>
                  </w:r>
                  <w:r>
                    <w:rPr>
                      <w:rFonts w:hint="default" w:ascii="Times New Roman" w:hAnsi="Times New Roman" w:eastAsia="宋体" w:cs="Times New Roman"/>
                      <w:b w:val="0"/>
                      <w:bCs w:val="0"/>
                      <w:color w:val="000000" w:themeColor="text1"/>
                      <w:szCs w:val="21"/>
                      <w14:textFill>
                        <w14:solidFill>
                          <w14:schemeClr w14:val="tx1"/>
                        </w14:solidFill>
                      </w14:textFill>
                    </w:rPr>
                    <w:t>/m</w:t>
                  </w:r>
                  <w:r>
                    <w:rPr>
                      <w:rFonts w:hint="default" w:ascii="Times New Roman" w:hAnsi="Times New Roman" w:eastAsia="宋体" w:cs="Times New Roman"/>
                      <w:b w:val="0"/>
                      <w:bCs w:val="0"/>
                      <w:color w:val="000000" w:themeColor="text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0.815</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排放速率（</w:t>
                  </w:r>
                  <w:r>
                    <w:rPr>
                      <w:rFonts w:hint="default" w:ascii="Times New Roman" w:hAnsi="Times New Roman" w:eastAsia="宋体" w:cs="Times New Roman"/>
                      <w:b w:val="0"/>
                      <w:bCs w:val="0"/>
                      <w:color w:val="000000" w:themeColor="text1"/>
                      <w:szCs w:val="21"/>
                      <w14:textFill>
                        <w14:solidFill>
                          <w14:schemeClr w14:val="tx1"/>
                        </w14:solidFill>
                      </w14:textFill>
                    </w:rPr>
                    <w:t>kg/h</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0.0069</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废气</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量（万标立方米）</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2041.44</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排放总量（t/a）</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0.01656</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削减量</w:t>
                  </w:r>
                </w:p>
              </w:tc>
              <w:tc>
                <w:tcPr>
                  <w:tcW w:w="6999" w:type="dxa"/>
                  <w:gridSpan w:val="5"/>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0.01464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处理效率</w:t>
                  </w:r>
                </w:p>
              </w:tc>
              <w:tc>
                <w:tcPr>
                  <w:tcW w:w="6999" w:type="dxa"/>
                  <w:gridSpan w:val="5"/>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47%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2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备注</w:t>
                  </w:r>
                </w:p>
              </w:tc>
              <w:tc>
                <w:tcPr>
                  <w:tcW w:w="6999" w:type="dxa"/>
                  <w:gridSpan w:val="5"/>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项目</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实际</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年工作时间为</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300</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天，每天</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小时</w:t>
                  </w:r>
                </w:p>
              </w:tc>
            </w:tr>
          </w:tbl>
          <w:p>
            <w:pPr>
              <w:pStyle w:val="36"/>
              <w:numPr>
                <w:ilvl w:val="0"/>
                <w:numId w:val="0"/>
              </w:numPr>
              <w:spacing w:line="360" w:lineRule="auto"/>
              <w:ind w:firstLine="480" w:firstLineChars="200"/>
              <w:jc w:val="both"/>
              <w:rPr>
                <w:rFonts w:hint="default"/>
                <w:color w:val="0000FF"/>
                <w:lang w:val="en-US" w:eastAsia="zh-CN"/>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由表7-</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可知</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w:t>
            </w:r>
            <w:r>
              <w:rPr>
                <w:rFonts w:hint="eastAsia" w:ascii="Times New Roman" w:hAnsi="Times New Roman" w:cs="Times New Roman"/>
                <w:color w:val="000000" w:themeColor="text1"/>
                <w:sz w:val="24"/>
                <w:szCs w:val="24"/>
                <w:lang w:val="en-US" w:eastAsia="zh-CN" w:bidi="ar-SA"/>
                <w14:textFill>
                  <w14:solidFill>
                    <w14:schemeClr w14:val="tx1"/>
                  </w14:solidFill>
                </w14:textFill>
              </w:rPr>
              <w:t>非甲烷总烃</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排放量为</w:t>
            </w:r>
            <w:r>
              <w:rPr>
                <w:rFonts w:hint="eastAsia" w:ascii="Times New Roman" w:hAnsi="Times New Roman" w:cs="Times New Roman"/>
                <w:color w:val="000000" w:themeColor="text1"/>
                <w:sz w:val="24"/>
                <w:szCs w:val="24"/>
                <w:lang w:val="en-US" w:eastAsia="zh-CN" w:bidi="ar-SA"/>
                <w14:textFill>
                  <w14:solidFill>
                    <w14:schemeClr w14:val="tx1"/>
                  </w14:solidFill>
                </w14:textFill>
              </w:rPr>
              <w:t>0.01656</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t/a。废气污染物排放总量满足环评批复要求：二</w:t>
            </w:r>
            <w:r>
              <w:rPr>
                <w:rFonts w:hint="eastAsia" w:ascii="Times New Roman" w:hAnsi="Times New Roman" w:cs="Times New Roman"/>
                <w:color w:val="000000" w:themeColor="text1"/>
                <w:sz w:val="24"/>
                <w:szCs w:val="24"/>
                <w:lang w:val="en-US" w:eastAsia="zh-CN" w:bidi="ar-SA"/>
                <w14:textFill>
                  <w14:solidFill>
                    <w14:schemeClr w14:val="tx1"/>
                  </w14:solidFill>
                </w14:textFill>
              </w:rPr>
              <w:t>非甲烷总烃</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排放量</w:t>
            </w:r>
            <w:r>
              <w:rPr>
                <w:rFonts w:hint="eastAsia" w:ascii="Times New Roman" w:hAnsi="Times New Roman" w:cs="Times New Roman"/>
                <w:color w:val="000000" w:themeColor="text1"/>
                <w:sz w:val="24"/>
                <w:szCs w:val="24"/>
                <w:lang w:val="en-US" w:eastAsia="zh-CN" w:bidi="ar-SA"/>
                <w14:textFill>
                  <w14:solidFill>
                    <w14:schemeClr w14:val="tx1"/>
                  </w14:solidFill>
                </w14:textFill>
              </w:rPr>
              <w:t>0.384</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t/a。</w:t>
            </w:r>
          </w:p>
        </w:tc>
      </w:tr>
    </w:tbl>
    <w:p>
      <w:pPr>
        <w:pStyle w:val="2"/>
        <w:rPr>
          <w:rFonts w:ascii="Times New Roman" w:hAnsi="Times New Roman" w:eastAsia="宋体" w:cs="Times New Roman"/>
          <w:color w:val="0000FF"/>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表八</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6" w:hRule="atLeast"/>
        </w:trPr>
        <w:tc>
          <w:tcPr>
            <w:tcW w:w="8522" w:type="dxa"/>
          </w:tcPr>
          <w:p>
            <w:pPr>
              <w:widowControl w:val="0"/>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验收监测结论：</w:t>
            </w:r>
          </w:p>
          <w:p>
            <w:pPr>
              <w:pStyle w:val="36"/>
              <w:spacing w:line="360" w:lineRule="auto"/>
              <w:ind w:firstLine="482" w:firstLineChars="200"/>
              <w:jc w:val="both"/>
              <w:rPr>
                <w:rFonts w:ascii="Times New Roman" w:hAnsi="Times New Roman" w:cs="Times New Roman"/>
                <w:b/>
                <w:bCs/>
                <w:color w:val="auto"/>
              </w:rPr>
            </w:pPr>
            <w:r>
              <w:rPr>
                <w:rFonts w:ascii="Times New Roman" w:hAnsi="Times New Roman" w:cs="Times New Roman"/>
                <w:b/>
                <w:bCs/>
                <w:color w:val="auto"/>
              </w:rPr>
              <w:t>本次验收针对</w:t>
            </w:r>
            <w:r>
              <w:rPr>
                <w:rFonts w:hint="eastAsia" w:ascii="Times New Roman" w:hAnsi="Times New Roman" w:cs="Times New Roman"/>
                <w:b/>
                <w:bCs/>
                <w:color w:val="auto"/>
                <w:lang w:val="en-US" w:eastAsia="zh-CN"/>
              </w:rPr>
              <w:t>漳州市小松鼠工贸有限公司木制品装修材料生产项目</w:t>
            </w:r>
            <w:r>
              <w:rPr>
                <w:rFonts w:ascii="Times New Roman" w:hAnsi="Times New Roman" w:cs="Times New Roman"/>
                <w:b/>
                <w:bCs/>
                <w:color w:val="auto"/>
              </w:rPr>
              <w:t>进行验收。验收期间本项目的性质、规模、地点、生产工艺等均未发生重大改变。故本次验收结论如下：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bookmarkStart w:id="6" w:name="_Toc9522"/>
            <w:r>
              <w:rPr>
                <w:rFonts w:hint="default" w:ascii="Times New Roman" w:hAnsi="Times New Roman" w:eastAsia="宋体" w:cs="Times New Roman"/>
                <w:bCs/>
                <w:color w:val="auto"/>
                <w:sz w:val="24"/>
                <w:szCs w:val="24"/>
                <w:lang w:val="en-US" w:eastAsia="zh-CN"/>
              </w:rPr>
              <w:t>（1） 废水</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环保竣工</w:t>
            </w:r>
            <w:r>
              <w:rPr>
                <w:rFonts w:hint="default" w:ascii="Times New Roman" w:hAnsi="Times New Roman" w:eastAsia="宋体" w:cs="Times New Roman"/>
                <w:bCs/>
                <w:color w:val="auto"/>
                <w:sz w:val="24"/>
                <w:szCs w:val="24"/>
                <w:lang w:val="en-US" w:eastAsia="zh-CN"/>
              </w:rPr>
              <w:t>验收监测期间，</w:t>
            </w:r>
            <w:r>
              <w:rPr>
                <w:rFonts w:hint="eastAsia" w:ascii="Times New Roman" w:hAnsi="Times New Roman" w:eastAsia="宋体" w:cs="Times New Roman"/>
                <w:bCs/>
                <w:color w:val="auto"/>
                <w:sz w:val="24"/>
                <w:szCs w:val="24"/>
                <w:lang w:val="en-US" w:eastAsia="zh-CN"/>
              </w:rPr>
              <w:t>本项目生活污水</w:t>
            </w:r>
            <w:r>
              <w:rPr>
                <w:rFonts w:hint="eastAsia" w:ascii="Times New Roman" w:hAnsi="Times New Roman" w:eastAsia="宋体" w:cs="Times New Roman"/>
                <w:bCs/>
                <w:color w:val="auto"/>
                <w:sz w:val="24"/>
                <w:szCs w:val="24"/>
                <w:lang w:val="eu-ES" w:eastAsia="zh-CN"/>
              </w:rPr>
              <w:t>经三级化粪池处理后作为</w:t>
            </w:r>
            <w:r>
              <w:rPr>
                <w:rFonts w:hint="eastAsia" w:ascii="Times New Roman" w:hAnsi="Times New Roman" w:eastAsia="宋体" w:cs="Times New Roman"/>
                <w:bCs/>
                <w:color w:val="auto"/>
                <w:sz w:val="24"/>
                <w:szCs w:val="24"/>
                <w:lang w:val="zh-CN" w:eastAsia="zh-CN"/>
              </w:rPr>
              <w:t>周边果园的灌溉</w:t>
            </w:r>
            <w:r>
              <w:rPr>
                <w:rFonts w:hint="default" w:ascii="Times New Roman" w:hAnsi="Times New Roman" w:eastAsia="宋体" w:cs="Times New Roman"/>
                <w:bCs/>
                <w:color w:val="auto"/>
                <w:sz w:val="24"/>
                <w:szCs w:val="24"/>
                <w:lang w:val="en-US" w:eastAsia="zh-CN"/>
              </w:rPr>
              <w:t>。</w:t>
            </w:r>
            <w:r>
              <w:rPr>
                <w:rFonts w:hint="eastAsia" w:ascii="Times New Roman" w:hAnsi="Times New Roman" w:eastAsia="宋体" w:cs="Times New Roman"/>
                <w:bCs/>
                <w:color w:val="auto"/>
                <w:sz w:val="24"/>
                <w:szCs w:val="24"/>
                <w:lang w:val="en-US" w:eastAsia="zh-CN"/>
              </w:rPr>
              <w:t>根据验收检测报告表明，本项目废水污染物排放满足《农田灌溉水质标准》（GB5084-2005），即：pH：5.5~8.5、COD：200mg/L、BOD</w:t>
            </w:r>
            <w:r>
              <w:rPr>
                <w:rFonts w:hint="eastAsia" w:ascii="Times New Roman" w:hAnsi="Times New Roman" w:eastAsia="宋体" w:cs="Times New Roman"/>
                <w:bCs/>
                <w:color w:val="auto"/>
                <w:sz w:val="24"/>
                <w:szCs w:val="24"/>
                <w:vertAlign w:val="subscript"/>
                <w:lang w:val="en-US" w:eastAsia="zh-CN"/>
              </w:rPr>
              <w:t>5</w:t>
            </w:r>
            <w:r>
              <w:rPr>
                <w:rFonts w:hint="eastAsia" w:ascii="Times New Roman" w:hAnsi="Times New Roman" w:eastAsia="宋体" w:cs="Times New Roman"/>
                <w:bCs/>
                <w:color w:val="auto"/>
                <w:sz w:val="24"/>
                <w:szCs w:val="24"/>
                <w:lang w:val="en-US" w:eastAsia="zh-CN"/>
              </w:rPr>
              <w:t>：100mg/L、SS：100mg/L。</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（2）废气</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环保竣工验收</w:t>
            </w:r>
            <w:r>
              <w:rPr>
                <w:rFonts w:hint="default" w:ascii="Times New Roman" w:hAnsi="Times New Roman" w:eastAsia="宋体" w:cs="Times New Roman"/>
                <w:bCs/>
                <w:color w:val="auto"/>
                <w:sz w:val="24"/>
                <w:szCs w:val="24"/>
                <w:lang w:val="en-US" w:eastAsia="zh-CN"/>
              </w:rPr>
              <w:t>监测期间，</w:t>
            </w:r>
            <w:r>
              <w:rPr>
                <w:rFonts w:hint="default" w:ascii="Times New Roman" w:hAnsi="Times New Roman" w:eastAsia="宋体" w:cs="Times New Roman"/>
                <w:b w:val="0"/>
                <w:bCs w:val="0"/>
                <w:color w:val="auto"/>
                <w:sz w:val="24"/>
                <w:szCs w:val="24"/>
                <w:lang w:val="en-US" w:eastAsia="zh-CN"/>
              </w:rPr>
              <w:t>本</w:t>
            </w:r>
            <w:r>
              <w:rPr>
                <w:rFonts w:hint="default" w:ascii="Times New Roman" w:hAnsi="Times New Roman" w:eastAsia="宋体" w:cs="Times New Roman"/>
                <w:b w:val="0"/>
                <w:bCs w:val="0"/>
                <w:color w:val="auto"/>
                <w:sz w:val="24"/>
                <w:szCs w:val="24"/>
                <w:lang w:eastAsia="zh-CN"/>
              </w:rPr>
              <w:t>项目</w:t>
            </w:r>
            <w:r>
              <w:rPr>
                <w:rFonts w:hint="eastAsia" w:ascii="Times New Roman" w:hAnsi="Times New Roman" w:eastAsia="宋体" w:cs="Times New Roman"/>
                <w:b w:val="0"/>
                <w:bCs w:val="0"/>
                <w:color w:val="auto"/>
                <w:sz w:val="24"/>
                <w:szCs w:val="24"/>
                <w:lang w:val="en-US" w:eastAsia="zh-CN"/>
              </w:rPr>
              <w:t>有机</w:t>
            </w:r>
            <w:r>
              <w:rPr>
                <w:rFonts w:hint="default" w:ascii="Times New Roman" w:hAnsi="Times New Roman" w:eastAsia="宋体" w:cs="Times New Roman"/>
                <w:b w:val="0"/>
                <w:bCs w:val="0"/>
                <w:color w:val="auto"/>
                <w:sz w:val="24"/>
                <w:szCs w:val="24"/>
                <w:lang w:val="en-US" w:eastAsia="zh-CN"/>
              </w:rPr>
              <w:t>废气排放满足《工业企业挥发性有机物排放标准》（DB35/1782-2018）中木材加工行业排放标准</w:t>
            </w:r>
            <w:r>
              <w:rPr>
                <w:rFonts w:hint="eastAsia" w:ascii="Times New Roman" w:hAnsi="Times New Roman" w:eastAsia="宋体" w:cs="Times New Roman"/>
                <w:b w:val="0"/>
                <w:bCs w:val="0"/>
                <w:color w:val="auto"/>
                <w:sz w:val="24"/>
                <w:szCs w:val="24"/>
                <w:lang w:val="en-US" w:eastAsia="zh-CN"/>
              </w:rPr>
              <w:t>即</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color w:val="auto"/>
                <w:sz w:val="24"/>
                <w:szCs w:val="24"/>
                <w:lang w:val="en-US" w:eastAsia="zh-CN" w:bidi="ar-SA"/>
              </w:rPr>
              <w:t>非甲烷总烃：60mg/m</w:t>
            </w:r>
            <w:r>
              <w:rPr>
                <w:rFonts w:hint="default" w:ascii="Times New Roman" w:hAnsi="Times New Roman" w:eastAsia="宋体" w:cs="Times New Roman"/>
                <w:color w:val="auto"/>
                <w:sz w:val="24"/>
                <w:szCs w:val="24"/>
                <w:vertAlign w:val="superscript"/>
                <w:lang w:val="en-US" w:eastAsia="zh-CN" w:bidi="ar-SA"/>
              </w:rPr>
              <w:t>3</w:t>
            </w:r>
            <w:r>
              <w:rPr>
                <w:rFonts w:hint="default" w:ascii="Times New Roman" w:hAnsi="Times New Roman" w:eastAsia="宋体" w:cs="Times New Roman"/>
                <w:color w:val="auto"/>
                <w:sz w:val="24"/>
                <w:szCs w:val="24"/>
                <w:vertAlign w:val="baseline"/>
                <w:lang w:val="en-US" w:eastAsia="zh-CN" w:bidi="ar-SA"/>
              </w:rPr>
              <w:t>；</w:t>
            </w:r>
            <w:r>
              <w:rPr>
                <w:rFonts w:hint="default" w:ascii="Times New Roman" w:hAnsi="Times New Roman" w:eastAsia="宋体" w:cs="Times New Roman"/>
                <w:color w:val="auto"/>
                <w:sz w:val="24"/>
                <w:szCs w:val="24"/>
              </w:rPr>
              <w:t>《大气污染物综合排放标准》(GB16297-1996)表2</w:t>
            </w:r>
            <w:r>
              <w:rPr>
                <w:rFonts w:hint="default" w:ascii="Times New Roman" w:hAnsi="Times New Roman" w:eastAsia="宋体" w:cs="Times New Roman"/>
                <w:color w:val="auto"/>
                <w:sz w:val="24"/>
                <w:szCs w:val="24"/>
                <w:lang w:val="en-US" w:eastAsia="zh-CN"/>
              </w:rPr>
              <w:t>标准；即：有组织颗粒物</w:t>
            </w:r>
            <w:r>
              <w:rPr>
                <w:rFonts w:hint="default" w:ascii="Times New Roman" w:hAnsi="Times New Roman" w:eastAsia="宋体" w:cs="Times New Roman"/>
                <w:color w:val="auto"/>
                <w:sz w:val="24"/>
                <w:szCs w:val="24"/>
                <w:lang w:val="en-US" w:eastAsia="zh-CN" w:bidi="ar-SA"/>
              </w:rPr>
              <w:t>：120mg/m</w:t>
            </w:r>
            <w:r>
              <w:rPr>
                <w:rFonts w:hint="default" w:ascii="Times New Roman" w:hAnsi="Times New Roman" w:eastAsia="宋体" w:cs="Times New Roman"/>
                <w:color w:val="auto"/>
                <w:sz w:val="24"/>
                <w:szCs w:val="24"/>
                <w:vertAlign w:val="superscript"/>
                <w:lang w:val="en-US" w:eastAsia="zh-CN" w:bidi="ar-SA"/>
              </w:rPr>
              <w:t>3</w:t>
            </w:r>
            <w:r>
              <w:rPr>
                <w:rFonts w:hint="default" w:ascii="Times New Roman" w:hAnsi="Times New Roman" w:eastAsia="宋体" w:cs="Times New Roman"/>
                <w:b w:val="0"/>
                <w:bCs w:val="0"/>
                <w:color w:val="auto"/>
                <w:sz w:val="24"/>
                <w:szCs w:val="24"/>
                <w:lang w:val="en-US" w:eastAsia="zh-CN"/>
              </w:rPr>
              <w:t>。本</w:t>
            </w:r>
            <w:r>
              <w:rPr>
                <w:rFonts w:hint="default" w:ascii="Times New Roman" w:hAnsi="Times New Roman" w:eastAsia="宋体" w:cs="Times New Roman"/>
                <w:b w:val="0"/>
                <w:bCs w:val="0"/>
                <w:color w:val="auto"/>
                <w:sz w:val="24"/>
                <w:szCs w:val="24"/>
                <w:lang w:eastAsia="zh-CN"/>
              </w:rPr>
              <w:t>项目</w:t>
            </w:r>
            <w:r>
              <w:rPr>
                <w:rFonts w:hint="default" w:ascii="Times New Roman" w:hAnsi="Times New Roman" w:eastAsia="宋体" w:cs="Times New Roman"/>
                <w:b w:val="0"/>
                <w:bCs w:val="0"/>
                <w:color w:val="auto"/>
                <w:sz w:val="24"/>
                <w:szCs w:val="24"/>
                <w:lang w:val="en-US" w:eastAsia="zh-CN"/>
              </w:rPr>
              <w:t>无组织废气</w:t>
            </w:r>
            <w:r>
              <w:rPr>
                <w:rFonts w:hint="eastAsia" w:ascii="Times New Roman" w:hAnsi="Times New Roman" w:eastAsia="宋体" w:cs="Times New Roman"/>
                <w:b w:val="0"/>
                <w:bCs w:val="0"/>
                <w:color w:val="auto"/>
                <w:sz w:val="24"/>
                <w:szCs w:val="24"/>
                <w:lang w:val="en-US" w:eastAsia="zh-CN"/>
              </w:rPr>
              <w:t>非甲烷总烃、厂界内非甲烷总烃</w:t>
            </w:r>
            <w:r>
              <w:rPr>
                <w:rFonts w:hint="default" w:ascii="Times New Roman" w:hAnsi="Times New Roman" w:eastAsia="宋体" w:cs="Times New Roman"/>
                <w:b w:val="0"/>
                <w:bCs w:val="0"/>
                <w:color w:val="auto"/>
                <w:sz w:val="24"/>
                <w:szCs w:val="24"/>
                <w:lang w:val="en-US" w:eastAsia="zh-CN"/>
              </w:rPr>
              <w:t>排放满足《工业企业挥发性有机物排放标准》（DB35/1782-2018）</w:t>
            </w:r>
            <w:r>
              <w:rPr>
                <w:rFonts w:hint="eastAsia" w:ascii="Times New Roman" w:hAnsi="Times New Roman" w:eastAsia="宋体" w:cs="Times New Roman"/>
                <w:b w:val="0"/>
                <w:bCs w:val="0"/>
                <w:color w:val="auto"/>
                <w:sz w:val="24"/>
                <w:szCs w:val="24"/>
                <w:lang w:val="en-US" w:eastAsia="zh-CN"/>
              </w:rPr>
              <w:t>，同时厂界内非甲烷总烃</w:t>
            </w:r>
            <w:r>
              <w:rPr>
                <w:rFonts w:hint="default" w:ascii="Times New Roman" w:hAnsi="Times New Roman" w:eastAsia="宋体" w:cs="Times New Roman"/>
                <w:b w:val="0"/>
                <w:bCs w:val="0"/>
                <w:color w:val="auto"/>
                <w:sz w:val="24"/>
                <w:szCs w:val="24"/>
                <w:lang w:val="en-US" w:eastAsia="zh-CN"/>
              </w:rPr>
              <w:t>排放</w:t>
            </w:r>
            <w:r>
              <w:rPr>
                <w:rFonts w:hint="eastAsia" w:ascii="Times New Roman" w:hAnsi="Times New Roman" w:eastAsia="宋体" w:cs="Times New Roman"/>
                <w:color w:val="auto"/>
                <w:sz w:val="24"/>
                <w:szCs w:val="24"/>
                <w:lang w:val="en-US" w:eastAsia="zh-CN" w:bidi="ar-SA"/>
              </w:rPr>
              <w:t>满足《挥发性有机物无组织排放控制标准》（GB 37822-2019）要求</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无组织废气颗粒物排放满足</w:t>
            </w:r>
            <w:r>
              <w:rPr>
                <w:rFonts w:hint="default" w:ascii="Times New Roman" w:hAnsi="Times New Roman" w:eastAsia="宋体" w:cs="Times New Roman"/>
                <w:color w:val="auto"/>
                <w:sz w:val="24"/>
                <w:szCs w:val="24"/>
              </w:rPr>
              <w:t>《大气污染物综合排放标准》(GB16297-1996)</w:t>
            </w:r>
            <w:r>
              <w:rPr>
                <w:rFonts w:hint="eastAsia" w:ascii="Times New Roman" w:hAnsi="Times New Roman" w:eastAsia="宋体" w:cs="Times New Roman"/>
                <w:color w:val="auto"/>
                <w:sz w:val="24"/>
                <w:szCs w:val="24"/>
                <w:lang w:val="en-US" w:eastAsia="zh-CN" w:bidi="ar-SA"/>
              </w:rPr>
              <w:t>表2无组织控制要求。</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（3） 噪声</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环保竣工验收监测期间，</w:t>
            </w:r>
            <w:r>
              <w:rPr>
                <w:rFonts w:hint="eastAsia" w:ascii="Times New Roman" w:hAnsi="Times New Roman" w:eastAsia="宋体" w:cs="Times New Roman"/>
                <w:bCs/>
                <w:color w:val="auto"/>
                <w:sz w:val="24"/>
                <w:szCs w:val="24"/>
                <w:lang w:val="en-US" w:eastAsia="zh-CN"/>
              </w:rPr>
              <w:t>本</w:t>
            </w:r>
            <w:r>
              <w:rPr>
                <w:rFonts w:hint="default" w:ascii="Times New Roman" w:hAnsi="Times New Roman" w:eastAsia="宋体" w:cs="Times New Roman"/>
                <w:bCs/>
                <w:color w:val="auto"/>
                <w:sz w:val="24"/>
                <w:szCs w:val="24"/>
              </w:rPr>
              <w:t>项目噪声符合</w:t>
            </w:r>
            <w:r>
              <w:rPr>
                <w:rFonts w:hint="default" w:ascii="Times New Roman" w:hAnsi="Times New Roman" w:eastAsia="宋体" w:cs="Times New Roman"/>
                <w:bCs/>
                <w:color w:val="auto"/>
                <w:sz w:val="24"/>
                <w:szCs w:val="24"/>
                <w:lang w:val="en-US" w:eastAsia="zh-CN"/>
              </w:rPr>
              <w:t>《工业企业厂界环境噪声排放标准》（GB12348-2008）的</w:t>
            </w:r>
            <w:r>
              <w:rPr>
                <w:rFonts w:hint="eastAsia" w:ascii="Times New Roman" w:hAnsi="Times New Roman" w:eastAsia="宋体" w:cs="Times New Roman"/>
                <w:bCs/>
                <w:color w:val="auto"/>
                <w:sz w:val="24"/>
                <w:szCs w:val="24"/>
                <w:lang w:val="en-US" w:eastAsia="zh-CN"/>
              </w:rPr>
              <w:t>3</w:t>
            </w:r>
            <w:r>
              <w:rPr>
                <w:rFonts w:hint="default" w:ascii="Times New Roman" w:hAnsi="Times New Roman" w:eastAsia="宋体" w:cs="Times New Roman"/>
                <w:bCs/>
                <w:color w:val="auto"/>
                <w:sz w:val="24"/>
                <w:szCs w:val="24"/>
                <w:lang w:val="en-US" w:eastAsia="zh-CN"/>
              </w:rPr>
              <w:t>类标准</w:t>
            </w:r>
            <w:r>
              <w:rPr>
                <w:rFonts w:hint="eastAsia" w:ascii="Times New Roman" w:hAnsi="Times New Roman" w:eastAsia="宋体" w:cs="Times New Roman"/>
                <w:bCs/>
                <w:color w:val="auto"/>
                <w:sz w:val="24"/>
                <w:szCs w:val="24"/>
                <w:lang w:val="en-US" w:eastAsia="zh-CN"/>
              </w:rPr>
              <w:t>，即昼间≤65</w:t>
            </w:r>
            <w:r>
              <w:rPr>
                <w:rFonts w:hint="eastAsia" w:ascii="Times New Roman" w:hAnsi="Times New Roman" w:eastAsia="宋体" w:cs="Times New Roman"/>
                <w:bCs/>
                <w:color w:val="auto"/>
                <w:sz w:val="24"/>
                <w:szCs w:val="24"/>
              </w:rPr>
              <w:t>dB(A)</w:t>
            </w:r>
            <w:r>
              <w:rPr>
                <w:rFonts w:hint="eastAsia" w:ascii="Times New Roman" w:hAnsi="Times New Roman" w:eastAsia="宋体" w:cs="Times New Roman"/>
                <w:bCs/>
                <w:color w:val="auto"/>
                <w:sz w:val="24"/>
                <w:szCs w:val="24"/>
                <w:lang w:val="en-US" w:eastAsia="zh-CN"/>
              </w:rPr>
              <w:t>，夜间≤55</w:t>
            </w:r>
            <w:r>
              <w:rPr>
                <w:rFonts w:hint="eastAsia" w:ascii="Times New Roman" w:hAnsi="Times New Roman" w:eastAsia="宋体" w:cs="Times New Roman"/>
                <w:bCs/>
                <w:color w:val="auto"/>
                <w:sz w:val="24"/>
                <w:szCs w:val="24"/>
              </w:rPr>
              <w:t>dB(A)</w:t>
            </w:r>
            <w:r>
              <w:rPr>
                <w:rFonts w:hint="default" w:ascii="Times New Roman" w:hAnsi="Times New Roman" w:eastAsia="宋体" w:cs="Times New Roman"/>
                <w:bCs/>
                <w:color w:val="auto"/>
                <w:sz w:val="24"/>
                <w:szCs w:val="24"/>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（4）固废</w:t>
            </w:r>
          </w:p>
          <w:p>
            <w:pPr>
              <w:pStyle w:val="45"/>
              <w:pageBreakBefore w:val="0"/>
              <w:kinsoku/>
              <w:wordWrap/>
              <w:overflowPunct/>
              <w:topLinePunct w:val="0"/>
              <w:bidi w:val="0"/>
              <w:spacing w:line="360" w:lineRule="auto"/>
              <w:ind w:firstLine="480"/>
              <w:jc w:val="both"/>
              <w:rPr>
                <w:rFonts w:hint="default" w:ascii="Times New Roman" w:hAnsi="Times New Roman" w:eastAsia="宋体" w:cs="Times New Roman"/>
                <w:b w:val="0"/>
                <w:bCs/>
                <w:color w:val="auto"/>
                <w:kern w:val="0"/>
                <w:sz w:val="24"/>
                <w:szCs w:val="24"/>
                <w:lang w:val="en-US" w:eastAsia="zh-CN" w:bidi="ar-SA"/>
              </w:rPr>
            </w:pPr>
            <w:r>
              <w:rPr>
                <w:rFonts w:hint="default" w:ascii="Times New Roman" w:hAnsi="Times New Roman" w:eastAsia="宋体" w:cs="Times New Roman"/>
                <w:bCs/>
                <w:color w:val="auto"/>
                <w:sz w:val="24"/>
                <w:szCs w:val="24"/>
              </w:rPr>
              <w:t>环保竣工验收监测</w:t>
            </w:r>
            <w:r>
              <w:rPr>
                <w:rFonts w:hint="default" w:ascii="Times New Roman" w:hAnsi="Times New Roman" w:eastAsia="宋体" w:cs="Times New Roman"/>
                <w:b w:val="0"/>
                <w:bCs/>
                <w:color w:val="auto"/>
                <w:sz w:val="24"/>
                <w:szCs w:val="24"/>
              </w:rPr>
              <w:t>期间，</w:t>
            </w:r>
            <w:r>
              <w:rPr>
                <w:rFonts w:hint="default" w:ascii="Times New Roman" w:hAnsi="Times New Roman" w:eastAsia="宋体" w:cs="Times New Roman"/>
                <w:b w:val="0"/>
                <w:bCs/>
                <w:color w:val="auto"/>
                <w:kern w:val="0"/>
              </w:rPr>
              <w:t>本项目</w:t>
            </w:r>
            <w:r>
              <w:rPr>
                <w:rFonts w:hint="eastAsia" w:ascii="Times New Roman" w:hAnsi="Times New Roman" w:eastAsia="宋体" w:cs="Times New Roman"/>
                <w:b w:val="0"/>
                <w:bCs/>
                <w:color w:val="auto"/>
                <w:kern w:val="0"/>
                <w:sz w:val="24"/>
                <w:szCs w:val="24"/>
                <w:lang w:val="en-US" w:eastAsia="zh-CN" w:bidi="ar-SA"/>
              </w:rPr>
              <w:t>产生的固体废物主要为一般固废、危险废物、</w:t>
            </w:r>
            <w:r>
              <w:rPr>
                <w:rFonts w:hint="default" w:ascii="Times New Roman" w:hAnsi="Times New Roman" w:eastAsia="宋体" w:cs="Times New Roman"/>
                <w:b w:val="0"/>
                <w:bCs/>
                <w:color w:val="auto"/>
                <w:kern w:val="0"/>
                <w:sz w:val="24"/>
                <w:szCs w:val="24"/>
                <w:lang w:val="en-US" w:eastAsia="zh-CN" w:bidi="ar-SA"/>
              </w:rPr>
              <w:t>生活垃圾。</w:t>
            </w:r>
          </w:p>
          <w:p>
            <w:pPr>
              <w:widowControl w:val="0"/>
              <w:adjustRightInd w:val="0"/>
              <w:spacing w:line="360" w:lineRule="auto"/>
              <w:ind w:firstLine="480" w:firstLineChars="200"/>
              <w:jc w:val="both"/>
              <w:rPr>
                <w:rFonts w:hint="eastAsia" w:ascii="Times New Roman" w:hAnsi="Times New Roman" w:eastAsia="宋体" w:cs="Times New Roman"/>
                <w:b w:val="0"/>
                <w:bCs/>
                <w:color w:val="auto"/>
                <w:kern w:val="0"/>
                <w:sz w:val="24"/>
                <w:szCs w:val="24"/>
                <w:lang w:val="en-US" w:eastAsia="zh-CN" w:bidi="ar-SA"/>
              </w:rPr>
            </w:pPr>
            <w:r>
              <w:rPr>
                <w:rFonts w:hint="eastAsia" w:ascii="Times New Roman" w:hAnsi="Times New Roman" w:eastAsia="宋体" w:cs="Times New Roman"/>
                <w:b w:val="0"/>
                <w:bCs/>
                <w:color w:val="auto"/>
                <w:kern w:val="0"/>
                <w:sz w:val="24"/>
                <w:szCs w:val="24"/>
                <w:lang w:val="en-US" w:eastAsia="zh-CN" w:bidi="ar-SA"/>
              </w:rPr>
              <w:t>生活垃圾集中收集，由环卫部门每日清运至指定地点消纳。原料木材加工过程中产生的边角料、除尘设备收集的粉尘、废弃的包装材料统一收集之后外售给回收利用单位重新利用。废活性炭暂存于危废间，待一定量后委托有资质单位处理。</w:t>
            </w:r>
          </w:p>
          <w:p>
            <w:pPr>
              <w:pStyle w:val="2"/>
              <w:widowControl w:val="0"/>
              <w:spacing w:line="360" w:lineRule="auto"/>
              <w:ind w:firstLine="480" w:firstLineChars="200"/>
              <w:jc w:val="both"/>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在验收期间，固废处置采取了有效的处理措施后，项目产生的固体废物对周围环境产生的影响较小。</w:t>
            </w:r>
          </w:p>
          <w:bookmarkEnd w:id="6"/>
          <w:p>
            <w:pPr>
              <w:pStyle w:val="36"/>
              <w:numPr>
                <w:ilvl w:val="0"/>
                <w:numId w:val="0"/>
              </w:numPr>
              <w:spacing w:line="360" w:lineRule="auto"/>
              <w:ind w:left="440" w:leftChars="0"/>
              <w:jc w:val="both"/>
              <w:rPr>
                <w:rFonts w:hint="default" w:ascii="Times New Roman" w:hAnsi="Times New Roman" w:eastAsia="宋体" w:cs="Times New Roman"/>
                <w:color w:val="auto"/>
              </w:rPr>
            </w:pPr>
            <w:r>
              <w:rPr>
                <w:rFonts w:hint="eastAsia" w:ascii="Times New Roman" w:hAnsi="Times New Roman" w:cs="Times New Roman"/>
                <w:color w:val="auto"/>
                <w:lang w:val="en-US" w:eastAsia="zh-CN"/>
              </w:rPr>
              <w:t>（5）</w:t>
            </w:r>
            <w:r>
              <w:rPr>
                <w:rFonts w:hint="default" w:ascii="Times New Roman" w:hAnsi="Times New Roman" w:eastAsia="宋体" w:cs="Times New Roman"/>
                <w:color w:val="auto"/>
                <w:lang w:val="en-US" w:eastAsia="zh-CN"/>
              </w:rPr>
              <w:t>卫生防护距离</w:t>
            </w:r>
          </w:p>
          <w:p>
            <w:pPr>
              <w:pStyle w:val="36"/>
              <w:numPr>
                <w:ilvl w:val="0"/>
                <w:numId w:val="0"/>
              </w:numPr>
              <w:spacing w:line="360" w:lineRule="auto"/>
              <w:ind w:left="440" w:leftChars="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lang w:val="en-US" w:eastAsia="zh-CN"/>
              </w:rPr>
              <w:t>根据环评报告表测算，</w:t>
            </w:r>
            <w:r>
              <w:rPr>
                <w:rFonts w:hint="eastAsia" w:ascii="Times New Roman" w:hAnsi="Times New Roman" w:eastAsia="宋体" w:cs="Times New Roman"/>
                <w:color w:val="auto"/>
                <w:lang w:val="en-US" w:eastAsia="zh-CN"/>
              </w:rPr>
              <w:t>本</w:t>
            </w:r>
            <w:r>
              <w:rPr>
                <w:rFonts w:hint="default" w:ascii="Times New Roman" w:hAnsi="Times New Roman" w:eastAsia="宋体" w:cs="Times New Roman"/>
                <w:color w:val="auto"/>
                <w:sz w:val="24"/>
              </w:rPr>
              <w:t>项目所需设定的卫生防护距离为50m。</w:t>
            </w:r>
          </w:p>
          <w:p>
            <w:pPr>
              <w:pStyle w:val="23"/>
              <w:keepNext w:val="0"/>
              <w:keepLines w:val="0"/>
              <w:pageBreakBefore w:val="0"/>
              <w:widowControl/>
              <w:kinsoku/>
              <w:wordWrap/>
              <w:overflowPunct/>
              <w:topLinePunct w:val="0"/>
              <w:autoSpaceDE/>
              <w:autoSpaceDN/>
              <w:bidi w:val="0"/>
              <w:adjustRightInd w:val="0"/>
              <w:snapToGrid w:val="0"/>
              <w:spacing w:after="0" w:line="360" w:lineRule="auto"/>
              <w:ind w:left="0" w:leftChars="0" w:firstLine="448"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环保竣工验收期间，经现场</w:t>
            </w:r>
            <w:r>
              <w:rPr>
                <w:rFonts w:hint="eastAsia" w:ascii="Times New Roman" w:hAnsi="Times New Roman" w:eastAsia="宋体" w:cs="Times New Roman"/>
                <w:color w:val="auto"/>
                <w:sz w:val="24"/>
                <w:lang w:val="en-US" w:eastAsia="zh-CN"/>
              </w:rPr>
              <w:t>勘察</w:t>
            </w:r>
            <w:r>
              <w:rPr>
                <w:rFonts w:hint="default" w:ascii="Times New Roman" w:hAnsi="Times New Roman" w:eastAsia="宋体" w:cs="Times New Roman"/>
                <w:color w:val="auto"/>
                <w:sz w:val="24"/>
                <w:lang w:val="en-US" w:eastAsia="zh-CN"/>
              </w:rPr>
              <w:t>，项</w:t>
            </w:r>
            <w:r>
              <w:rPr>
                <w:rFonts w:hint="default" w:ascii="Times New Roman" w:hAnsi="Times New Roman" w:eastAsia="宋体" w:cs="Times New Roman"/>
                <w:color w:val="auto"/>
                <w:sz w:val="24"/>
              </w:rPr>
              <w:t>目卫生防护距离50m范围内无居民区、学校和医院等敏感目标，所以本项目</w:t>
            </w:r>
            <w:r>
              <w:rPr>
                <w:rFonts w:hint="eastAsia" w:ascii="Times New Roman" w:hAnsi="Times New Roman" w:eastAsia="宋体" w:cs="Times New Roman"/>
                <w:color w:val="auto"/>
                <w:sz w:val="24"/>
                <w:lang w:eastAsia="zh-CN"/>
              </w:rPr>
              <w:t>的建设及生产对周边环境影响较小</w:t>
            </w:r>
            <w:r>
              <w:rPr>
                <w:rFonts w:hint="default" w:ascii="Times New Roman" w:hAnsi="Times New Roman" w:eastAsia="宋体" w:cs="Times New Roman"/>
                <w:color w:val="auto"/>
                <w:sz w:val="24"/>
              </w:rPr>
              <w:t>。</w:t>
            </w:r>
          </w:p>
          <w:p>
            <w:pPr>
              <w:widowControl w:val="0"/>
              <w:adjustRightInd/>
              <w:snapToGrid/>
              <w:spacing w:line="360" w:lineRule="auto"/>
              <w:ind w:firstLine="480" w:firstLineChars="200"/>
              <w:jc w:val="both"/>
              <w:outlineLvl w:val="1"/>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后续要求：</w:t>
            </w:r>
          </w:p>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（1）严格执行环保“三同时”政策，建立健全环保工作责任制度；</w:t>
            </w:r>
          </w:p>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（2）对高噪设备的降噪措施及厂区布局进行优化。</w:t>
            </w: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color w:val="auto"/>
                <w:sz w:val="24"/>
                <w:szCs w:val="24"/>
              </w:rPr>
              <w:t>（3）定期维护各项环保设施，确保设施均能够正常运行，使处理效率达到最大化。</w:t>
            </w:r>
          </w:p>
          <w:p>
            <w:pPr>
              <w:widowControl w:val="0"/>
              <w:adjustRightInd/>
              <w:snapToGrid/>
              <w:spacing w:line="360" w:lineRule="auto"/>
              <w:ind w:firstLine="482" w:firstLineChars="200"/>
              <w:jc w:val="both"/>
              <w:rPr>
                <w:rFonts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验收结论：</w:t>
            </w:r>
          </w:p>
          <w:p>
            <w:pPr>
              <w:pStyle w:val="36"/>
              <w:spacing w:line="360" w:lineRule="auto"/>
              <w:ind w:firstLine="482" w:firstLineChars="200"/>
              <w:jc w:val="both"/>
              <w:rPr>
                <w:rFonts w:ascii="Times New Roman" w:hAnsi="Times New Roman" w:cs="Times New Roman"/>
                <w:color w:val="auto"/>
                <w:sz w:val="21"/>
                <w:szCs w:val="21"/>
              </w:rPr>
            </w:pPr>
            <w:r>
              <w:rPr>
                <w:rFonts w:ascii="Times New Roman" w:hAnsi="Times New Roman" w:cs="Times New Roman"/>
                <w:b/>
                <w:bCs/>
                <w:color w:val="auto"/>
              </w:rPr>
              <w:t>根据验收监测报告及现场</w:t>
            </w:r>
            <w:r>
              <w:rPr>
                <w:rFonts w:hint="eastAsia" w:ascii="Times New Roman" w:hAnsi="Times New Roman" w:cs="Times New Roman"/>
                <w:b/>
                <w:bCs/>
                <w:color w:val="auto"/>
                <w:lang w:val="en-US" w:eastAsia="zh-CN"/>
              </w:rPr>
              <w:t>踏勘</w:t>
            </w:r>
            <w:r>
              <w:rPr>
                <w:rFonts w:ascii="Times New Roman" w:hAnsi="Times New Roman" w:cs="Times New Roman"/>
                <w:b/>
                <w:bCs/>
                <w:color w:val="auto"/>
              </w:rPr>
              <w:t>结果，</w:t>
            </w:r>
            <w:r>
              <w:rPr>
                <w:rFonts w:hint="eastAsia" w:ascii="Times New Roman" w:hAnsi="Times New Roman" w:cs="Times New Roman"/>
                <w:b/>
                <w:bCs/>
                <w:color w:val="auto"/>
                <w:lang w:val="en-US" w:eastAsia="zh-CN"/>
              </w:rPr>
              <w:t>漳州市小松鼠工贸有限公司木制品装修材料生产项目</w:t>
            </w:r>
            <w:r>
              <w:rPr>
                <w:rFonts w:ascii="Times New Roman" w:hAnsi="Times New Roman" w:cs="Times New Roman"/>
                <w:b/>
                <w:bCs/>
                <w:color w:val="auto"/>
              </w:rPr>
              <w:t>基本落实环保“三同时”制度以及环评批复中提出的各项污染防治措施，各类污染物达标排放，符合环评批复要求。项目不涉及《建设项目竣工环境保护验收暂行办法》第八条规定的不符合情形，符合竣工环保验收条件</w:t>
            </w:r>
            <w:r>
              <w:rPr>
                <w:rFonts w:hint="eastAsia" w:ascii="Times New Roman" w:hAnsi="Times New Roman" w:cs="Times New Roman"/>
                <w:b/>
                <w:bCs/>
                <w:color w:val="auto"/>
              </w:rPr>
              <w:t>。</w:t>
            </w:r>
          </w:p>
          <w:p>
            <w:pPr>
              <w:pStyle w:val="36"/>
              <w:spacing w:line="360" w:lineRule="auto"/>
              <w:jc w:val="right"/>
              <w:rPr>
                <w:rFonts w:ascii="Times New Roman" w:hAnsi="Times New Roman" w:cs="Times New Roman"/>
                <w:color w:val="0000FF"/>
                <w:sz w:val="21"/>
                <w:szCs w:val="21"/>
              </w:rPr>
            </w:pPr>
          </w:p>
        </w:tc>
      </w:tr>
    </w:tbl>
    <w:p>
      <w:pPr>
        <w:pStyle w:val="36"/>
        <w:rPr>
          <w:rFonts w:ascii="Times New Roman" w:hAnsi="Times New Roman" w:cs="Times New Roman"/>
          <w:color w:val="0000FF"/>
        </w:rPr>
        <w:sectPr>
          <w:pgSz w:w="11906" w:h="16838"/>
          <w:pgMar w:top="1440" w:right="1440" w:bottom="1440" w:left="1701" w:header="709" w:footer="709" w:gutter="0"/>
          <w:cols w:space="0" w:num="1"/>
          <w:docGrid w:linePitch="312" w:charSpace="0"/>
        </w:sectPr>
      </w:pPr>
    </w:p>
    <w:tbl>
      <w:tblPr>
        <w:tblStyle w:val="25"/>
        <w:tblpPr w:leftFromText="180" w:rightFromText="180" w:vertAnchor="page" w:horzAnchor="page" w:tblpX="616" w:tblpY="1710"/>
        <w:tblW w:w="16019" w:type="dxa"/>
        <w:jc w:val="center"/>
        <w:shd w:val="solid" w:color="FFFFFF" w:themeColor="background1" w:fill="FFFFFF" w:themeFill="background1"/>
        <w:tblLayout w:type="fixed"/>
        <w:tblCellMar>
          <w:top w:w="0" w:type="dxa"/>
          <w:left w:w="108" w:type="dxa"/>
          <w:bottom w:w="0" w:type="dxa"/>
          <w:right w:w="108" w:type="dxa"/>
        </w:tblCellMar>
      </w:tblPr>
      <w:tblGrid>
        <w:gridCol w:w="392"/>
        <w:gridCol w:w="453"/>
        <w:gridCol w:w="1544"/>
        <w:gridCol w:w="327"/>
        <w:gridCol w:w="467"/>
        <w:gridCol w:w="608"/>
        <w:gridCol w:w="424"/>
        <w:gridCol w:w="653"/>
        <w:gridCol w:w="285"/>
        <w:gridCol w:w="401"/>
        <w:gridCol w:w="181"/>
        <w:gridCol w:w="430"/>
        <w:gridCol w:w="665"/>
        <w:gridCol w:w="525"/>
        <w:gridCol w:w="1087"/>
        <w:gridCol w:w="968"/>
        <w:gridCol w:w="2569"/>
        <w:gridCol w:w="828"/>
        <w:gridCol w:w="758"/>
        <w:gridCol w:w="567"/>
        <w:gridCol w:w="653"/>
        <w:gridCol w:w="307"/>
        <w:gridCol w:w="927"/>
      </w:tblGrid>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16019" w:type="dxa"/>
            <w:gridSpan w:val="23"/>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建设项目工程竣工环境保护“三同时”验收登记表</w:t>
            </w:r>
          </w:p>
          <w:p>
            <w:pPr>
              <w:autoSpaceDN w:val="0"/>
              <w:spacing w:line="260" w:lineRule="exact"/>
              <w:jc w:val="left"/>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填表单位（盖章）：</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漳州市小松鼠工贸有限公司</w:t>
            </w:r>
            <w:r>
              <w:rPr>
                <w:rFonts w:ascii="Times New Roman" w:hAnsi="Times New Roman" w:eastAsia="宋体" w:cs="Times New Roman"/>
                <w:color w:val="000000" w:themeColor="text1"/>
                <w:sz w:val="18"/>
                <w:szCs w:val="18"/>
                <w14:textFill>
                  <w14:solidFill>
                    <w14:schemeClr w14:val="tx1"/>
                  </w14:solidFill>
                </w14:textFill>
              </w:rPr>
              <w:t xml:space="preserve">           填表人（签字）：                               项目经办人（签字）：</w:t>
            </w:r>
          </w:p>
        </w:tc>
      </w:tr>
      <w:tr>
        <w:tblPrEx>
          <w:tblCellMar>
            <w:top w:w="0" w:type="dxa"/>
            <w:left w:w="108" w:type="dxa"/>
            <w:bottom w:w="0" w:type="dxa"/>
            <w:right w:w="108" w:type="dxa"/>
          </w:tblCellMar>
        </w:tblPrEx>
        <w:trPr>
          <w:trHeight w:val="239" w:hRule="atLeast"/>
          <w:jc w:val="center"/>
        </w:trPr>
        <w:tc>
          <w:tcPr>
            <w:tcW w:w="392" w:type="dxa"/>
            <w:vMerge w:val="restart"/>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 设 项 目</w:t>
            </w: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项目名称</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木制品装修材料生产项目</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项目代码</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建设地点</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漳州市龙文区郭坑镇院后工业小区</w:t>
            </w:r>
          </w:p>
        </w:tc>
      </w:tr>
      <w:tr>
        <w:tblPrEx>
          <w:tblCellMar>
            <w:top w:w="0" w:type="dxa"/>
            <w:left w:w="108" w:type="dxa"/>
            <w:bottom w:w="0" w:type="dxa"/>
            <w:right w:w="108" w:type="dxa"/>
          </w:tblCellMar>
        </w:tblPrEx>
        <w:trPr>
          <w:trHeight w:val="249"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行业类别（分类管理名录）</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C2013单板加工、C2019其他木材加工（2018）</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建设性质</w:t>
            </w:r>
          </w:p>
        </w:tc>
        <w:tc>
          <w:tcPr>
            <w:tcW w:w="6609" w:type="dxa"/>
            <w:gridSpan w:val="7"/>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 xml:space="preserve">  新建√   改扩建    技术改造    </w:t>
            </w:r>
          </w:p>
        </w:tc>
      </w:tr>
      <w:tr>
        <w:tblPrEx>
          <w:tblCellMar>
            <w:top w:w="0" w:type="dxa"/>
            <w:left w:w="108" w:type="dxa"/>
            <w:bottom w:w="0" w:type="dxa"/>
            <w:right w:w="108" w:type="dxa"/>
          </w:tblCellMar>
        </w:tblPrEx>
        <w:trPr>
          <w:trHeight w:val="4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建设规模</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年加工木线条2400m3、柜板100m3</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实际产能</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年加工木线条2400m3、柜板100m3</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环评单位</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漳州简诚环保工程有限公司</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环评文件审批机关</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漳州市龙文生态环境局</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审批文号</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漳龙环审批（2020）57号（表）</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环评文件类型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报告表</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开工日期</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2020年12月</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竣工日期</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2021年5月</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排污许可证申领时间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环保设施设计单位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漳州市小松鼠工贸有限公司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环保设施施工单位</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漳州市小松鼠工贸有限公司</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本工程排污许可证编号</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漳州市小松鼠工贸有限公司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环保设施监测单位</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厦门华夏学苑检测有限公司</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验收监测时工况</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≥75%</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投资总概算（万元）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600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环保投资总概算（万元）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25</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4.2%</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实际总投资（万元）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600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实际环保投资（万元）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25</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4.2%</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废水治理（万元）</w:t>
            </w:r>
          </w:p>
        </w:tc>
        <w:tc>
          <w:tcPr>
            <w:tcW w:w="107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tabs>
                <w:tab w:val="left" w:pos="270"/>
                <w:tab w:val="center" w:pos="489"/>
              </w:tabs>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w:t>
            </w:r>
          </w:p>
        </w:tc>
        <w:tc>
          <w:tcPr>
            <w:tcW w:w="1077"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废气治理（万元）</w:t>
            </w:r>
          </w:p>
        </w:tc>
        <w:tc>
          <w:tcPr>
            <w:tcW w:w="867"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15</w:t>
            </w:r>
          </w:p>
        </w:tc>
        <w:tc>
          <w:tcPr>
            <w:tcW w:w="109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噪声治理（万元）</w:t>
            </w:r>
          </w:p>
        </w:tc>
        <w:tc>
          <w:tcPr>
            <w:tcW w:w="52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固体废物治理（万元）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绿化及生态（万元）</w:t>
            </w:r>
          </w:p>
        </w:tc>
        <w:tc>
          <w:tcPr>
            <w:tcW w:w="56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p>
        </w:tc>
        <w:tc>
          <w:tcPr>
            <w:tcW w:w="96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其它（万元）</w:t>
            </w:r>
          </w:p>
        </w:tc>
        <w:tc>
          <w:tcPr>
            <w:tcW w:w="92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新增废水处理设施能力</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新增废气处理设施能力</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年平均工作时</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2400</w:t>
            </w:r>
          </w:p>
        </w:tc>
      </w:tr>
      <w:tr>
        <w:tblPrEx>
          <w:tblCellMar>
            <w:top w:w="0" w:type="dxa"/>
            <w:left w:w="108" w:type="dxa"/>
            <w:bottom w:w="0" w:type="dxa"/>
            <w:right w:w="108" w:type="dxa"/>
          </w:tblCellMar>
        </w:tblPrEx>
        <w:trPr>
          <w:trHeight w:val="249" w:hRule="atLeast"/>
          <w:jc w:val="center"/>
        </w:trPr>
        <w:tc>
          <w:tcPr>
            <w:tcW w:w="2716"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w:t>
            </w:r>
          </w:p>
        </w:tc>
        <w:tc>
          <w:tcPr>
            <w:tcW w:w="2838"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漳州市小松鼠工贸有限公司</w:t>
            </w:r>
          </w:p>
        </w:tc>
        <w:tc>
          <w:tcPr>
            <w:tcW w:w="3856"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运营单位社会统一信用代码（或组织机构代码）</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 xml:space="preserve">91350603MA321WG41M </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验收时间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spacing w:line="280" w:lineRule="exact"/>
              <w:jc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2021.7.8</w:t>
            </w:r>
            <w:bookmarkStart w:id="7" w:name="_GoBack"/>
            <w:bookmarkEnd w:id="7"/>
          </w:p>
        </w:tc>
      </w:tr>
      <w:tr>
        <w:tblPrEx>
          <w:tblCellMar>
            <w:top w:w="0" w:type="dxa"/>
            <w:left w:w="108" w:type="dxa"/>
            <w:bottom w:w="0" w:type="dxa"/>
            <w:right w:w="108" w:type="dxa"/>
          </w:tblCellMar>
        </w:tblPrEx>
        <w:trPr>
          <w:trHeight w:val="992" w:hRule="atLeast"/>
          <w:jc w:val="center"/>
        </w:trPr>
        <w:tc>
          <w:tcPr>
            <w:tcW w:w="845" w:type="dxa"/>
            <w:gridSpan w:val="2"/>
            <w:vMerge w:val="restart"/>
            <w:tcBorders>
              <w:top w:val="single" w:color="000000" w:sz="4" w:space="0"/>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adjustRightInd/>
              <w:snapToGrid/>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物排</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放达</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标与</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控制</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（工</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业建</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设项</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目详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填）</w:t>
            </w: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原有排放量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（2）</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本期工程允许排放浓度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（3）</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本期工程产生量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本期工程自身削减量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（5）</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（7）</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本期工程“以新带老”削减量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（8）</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全厂实际排放总量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（10）</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区域平衡替代削减量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（11）</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排放增</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（12）</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FF"/>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废水</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FF"/>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 xml:space="preserve">化学需氧量 </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FF"/>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氨氮</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FF"/>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废气</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FF"/>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颗粒物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5.55</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120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4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FF"/>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甲苯</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FF"/>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二甲苯</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FF"/>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非甲烷总烃</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0.815</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60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0.0312</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0.01464</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0.01656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0.384</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w:t>
            </w:r>
          </w:p>
        </w:tc>
      </w:tr>
    </w:tbl>
    <w:p>
      <w:pPr>
        <w:pStyle w:val="36"/>
        <w:rPr>
          <w:rFonts w:ascii="Times New Roman" w:hAnsi="Times New Roman" w:cs="Times New Roman"/>
          <w:color w:val="000000" w:themeColor="text1"/>
          <w14:textFill>
            <w14:solidFill>
              <w14:schemeClr w14:val="tx1"/>
            </w14:solidFill>
          </w14:textFill>
        </w:rPr>
        <w:sectPr>
          <w:pgSz w:w="16838" w:h="11906" w:orient="landscape"/>
          <w:pgMar w:top="1701" w:right="1440" w:bottom="1440" w:left="1440" w:header="709" w:footer="709" w:gutter="0"/>
          <w:cols w:space="0" w:num="1"/>
          <w:docGrid w:linePitch="312" w:charSpace="0"/>
        </w:sectPr>
      </w:pPr>
      <w:r>
        <w:rPr>
          <w:rFonts w:ascii="Times New Roman" w:hAnsi="Times New Roman" w:cs="Times New Roman"/>
          <w:color w:val="000000" w:themeColor="text1"/>
          <w:sz w:val="18"/>
          <w14:textFill>
            <w14:solidFill>
              <w14:schemeClr w14:val="tx1"/>
            </w14:solidFill>
          </w14:textFill>
        </w:rPr>
        <w:t>注：1、排放增减量：（+）表示增加，（-）表示减少。2、(12)=(6)-(8)-(11)，（9）= (4)-(5)-(8)-(11)+（1）。3、计量单位：废水排放量——万吨/年；废气排放量——万标立方米/年；工业固体废物排放量——万吨/年； 水污染物排放浓度——毫克/升；大气污染物排放浓度——毫克/立方米；水污染排放量——吨/年；大气污染物排放量——吨/年附图</w:t>
      </w:r>
    </w:p>
    <w:p>
      <w:pPr>
        <w:pStyle w:val="24"/>
        <w:ind w:firstLine="0"/>
        <w:jc w:val="left"/>
        <w:outlineLvl w:val="1"/>
        <w:rPr>
          <w:rFonts w:ascii="Times New Roman" w:hAnsi="Times New Roman" w:eastAsia="宋体" w:cs="Times New Roman"/>
          <w:color w:val="auto"/>
          <w:sz w:val="28"/>
          <w:szCs w:val="24"/>
        </w:rPr>
      </w:pPr>
      <w:r>
        <w:rPr>
          <w:rFonts w:ascii="Times New Roman" w:hAnsi="Times New Roman" w:eastAsia="宋体" w:cs="Times New Roman"/>
          <w:color w:val="auto"/>
          <w:sz w:val="28"/>
          <w:szCs w:val="24"/>
        </w:rPr>
        <w:t>附图1：项目地理位置图</w:t>
      </w:r>
    </w:p>
    <w:p>
      <w:pPr>
        <w:pStyle w:val="24"/>
        <w:ind w:firstLine="0"/>
        <w:jc w:val="both"/>
        <w:outlineLvl w:val="1"/>
        <w:rPr>
          <w:rFonts w:ascii="Times New Roman" w:hAnsi="Times New Roman" w:eastAsia="宋体" w:cs="Times New Roman"/>
          <w:color w:val="0000FF"/>
          <w:sz w:val="28"/>
          <w:szCs w:val="24"/>
        </w:rPr>
      </w:pPr>
      <w:r>
        <w:drawing>
          <wp:inline distT="0" distB="0" distL="114300" distR="114300">
            <wp:extent cx="8399780" cy="5672455"/>
            <wp:effectExtent l="0" t="0" r="4445" b="127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7"/>
                    <a:stretch>
                      <a:fillRect/>
                    </a:stretch>
                  </pic:blipFill>
                  <pic:spPr>
                    <a:xfrm rot="16200000">
                      <a:off x="0" y="0"/>
                      <a:ext cx="8399780" cy="5672455"/>
                    </a:xfrm>
                    <a:prstGeom prst="rect">
                      <a:avLst/>
                    </a:prstGeom>
                    <a:noFill/>
                    <a:ln>
                      <a:noFill/>
                    </a:ln>
                  </pic:spPr>
                </pic:pic>
              </a:graphicData>
            </a:graphic>
          </wp:inline>
        </w:drawing>
      </w:r>
    </w:p>
    <w:p>
      <w:pPr>
        <w:pStyle w:val="24"/>
        <w:ind w:firstLine="0"/>
        <w:jc w:val="both"/>
        <w:outlineLvl w:val="1"/>
        <w:rPr>
          <w:rFonts w:ascii="Times New Roman" w:hAnsi="Times New Roman" w:eastAsia="宋体" w:cs="Times New Roman"/>
          <w:color w:val="0000FF"/>
          <w:sz w:val="28"/>
          <w:szCs w:val="24"/>
        </w:rPr>
        <w:sectPr>
          <w:headerReference r:id="rId7" w:type="default"/>
          <w:footerReference r:id="rId8" w:type="default"/>
          <w:pgSz w:w="11906" w:h="16838"/>
          <w:pgMar w:top="1440" w:right="1440" w:bottom="1440" w:left="1701" w:header="709" w:footer="709" w:gutter="0"/>
          <w:cols w:space="0" w:num="1"/>
          <w:docGrid w:linePitch="312" w:charSpace="0"/>
        </w:sectPr>
      </w:pPr>
    </w:p>
    <w:p>
      <w:pPr>
        <w:pStyle w:val="24"/>
        <w:ind w:firstLine="0"/>
        <w:jc w:val="both"/>
        <w:outlineLvl w:val="1"/>
        <w:rPr>
          <w:rFonts w:hint="eastAsia" w:ascii="Times New Roman" w:hAnsi="Times New Roman" w:eastAsia="宋体" w:cs="Times New Roman"/>
          <w:color w:val="auto"/>
          <w:sz w:val="28"/>
          <w:szCs w:val="24"/>
        </w:rPr>
      </w:pPr>
      <w:r>
        <w:rPr>
          <w:rFonts w:hint="eastAsia" w:ascii="Times New Roman" w:hAnsi="Times New Roman" w:eastAsia="宋体" w:cs="Times New Roman"/>
          <w:color w:val="auto"/>
          <w:sz w:val="28"/>
          <w:szCs w:val="24"/>
        </w:rPr>
        <w:t>附图2 项目周边环境示意图</w:t>
      </w:r>
    </w:p>
    <w:p>
      <w:pPr>
        <w:pStyle w:val="24"/>
        <w:ind w:firstLine="0"/>
        <w:jc w:val="both"/>
        <w:outlineLvl w:val="1"/>
        <w:rPr>
          <w:color w:val="0000FF"/>
        </w:rPr>
      </w:pPr>
      <w:r>
        <w:drawing>
          <wp:inline distT="0" distB="0" distL="114300" distR="114300">
            <wp:extent cx="8862060" cy="5065395"/>
            <wp:effectExtent l="0" t="0" r="15240" b="190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8"/>
                    <a:stretch>
                      <a:fillRect/>
                    </a:stretch>
                  </pic:blipFill>
                  <pic:spPr>
                    <a:xfrm>
                      <a:off x="0" y="0"/>
                      <a:ext cx="8862060" cy="5065395"/>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auto"/>
          <w:sz w:val="28"/>
          <w:szCs w:val="24"/>
          <w:lang w:val="en-US" w:eastAsia="zh-CN"/>
        </w:rPr>
      </w:pPr>
      <w:r>
        <w:rPr>
          <w:rFonts w:hint="eastAsia" w:ascii="Times New Roman" w:hAnsi="Times New Roman" w:eastAsia="宋体" w:cs="Times New Roman"/>
          <w:color w:val="auto"/>
          <w:sz w:val="28"/>
          <w:szCs w:val="24"/>
        </w:rPr>
        <w:t>附图</w:t>
      </w:r>
      <w:r>
        <w:rPr>
          <w:rFonts w:hint="eastAsia" w:ascii="Times New Roman" w:hAnsi="Times New Roman" w:eastAsia="宋体" w:cs="Times New Roman"/>
          <w:color w:val="auto"/>
          <w:sz w:val="28"/>
          <w:szCs w:val="24"/>
          <w:lang w:val="en-US" w:eastAsia="zh-CN"/>
        </w:rPr>
        <w:t>3</w:t>
      </w:r>
      <w:r>
        <w:rPr>
          <w:rFonts w:hint="eastAsia" w:ascii="Times New Roman" w:hAnsi="Times New Roman" w:eastAsia="宋体" w:cs="Times New Roman"/>
          <w:color w:val="auto"/>
          <w:sz w:val="28"/>
          <w:szCs w:val="24"/>
        </w:rPr>
        <w:t xml:space="preserve"> 项目</w:t>
      </w:r>
      <w:r>
        <w:rPr>
          <w:rFonts w:hint="eastAsia" w:ascii="Times New Roman" w:hAnsi="Times New Roman" w:eastAsia="宋体" w:cs="Times New Roman"/>
          <w:color w:val="auto"/>
          <w:sz w:val="28"/>
          <w:szCs w:val="24"/>
          <w:lang w:val="en-US" w:eastAsia="zh-CN"/>
        </w:rPr>
        <w:t>平面布置图</w:t>
      </w:r>
    </w:p>
    <w:p>
      <w:pPr>
        <w:pStyle w:val="24"/>
        <w:ind w:firstLine="0"/>
        <w:jc w:val="both"/>
        <w:outlineLvl w:val="1"/>
        <w:rPr>
          <w:rFonts w:hint="eastAsia" w:ascii="Times New Roman" w:hAnsi="Times New Roman" w:eastAsia="宋体" w:cs="Times New Roman"/>
          <w:color w:val="auto"/>
          <w:sz w:val="28"/>
          <w:szCs w:val="24"/>
          <w:lang w:val="en-US" w:eastAsia="zh-CN"/>
        </w:rPr>
      </w:pPr>
      <w:r>
        <w:drawing>
          <wp:inline distT="0" distB="0" distL="114300" distR="114300">
            <wp:extent cx="8296275" cy="5276850"/>
            <wp:effectExtent l="0" t="0" r="9525" b="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9"/>
                    <a:stretch>
                      <a:fillRect/>
                    </a:stretch>
                  </pic:blipFill>
                  <pic:spPr>
                    <a:xfrm>
                      <a:off x="0" y="0"/>
                      <a:ext cx="8296275" cy="5276850"/>
                    </a:xfrm>
                    <a:prstGeom prst="rect">
                      <a:avLst/>
                    </a:prstGeom>
                    <a:noFill/>
                    <a:ln>
                      <a:noFill/>
                    </a:ln>
                  </pic:spPr>
                </pic:pic>
              </a:graphicData>
            </a:graphic>
          </wp:inline>
        </w:drawing>
      </w:r>
    </w:p>
    <w:p>
      <w:pPr>
        <w:pStyle w:val="24"/>
        <w:ind w:firstLine="0"/>
        <w:jc w:val="both"/>
        <w:outlineLvl w:val="1"/>
        <w:rPr>
          <w:color w:val="0000FF"/>
        </w:rPr>
      </w:pPr>
      <w:r>
        <w:rPr>
          <w:color w:val="000000"/>
          <w:sz w:val="24"/>
        </w:rPr>
        <w:drawing>
          <wp:inline distT="0" distB="0" distL="114300" distR="114300">
            <wp:extent cx="8345805" cy="5607050"/>
            <wp:effectExtent l="0" t="0" r="17145" b="12700"/>
            <wp:docPr id="16" name="图片 4" descr="4d4c0ef8451f164dab8c6e57557a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4d4c0ef8451f164dab8c6e57557a769"/>
                    <pic:cNvPicPr>
                      <a:picLocks noChangeAspect="1"/>
                    </pic:cNvPicPr>
                  </pic:nvPicPr>
                  <pic:blipFill>
                    <a:blip r:embed="rId20"/>
                    <a:stretch>
                      <a:fillRect/>
                    </a:stretch>
                  </pic:blipFill>
                  <pic:spPr>
                    <a:xfrm>
                      <a:off x="0" y="0"/>
                      <a:ext cx="8345805" cy="5607050"/>
                    </a:xfrm>
                    <a:prstGeom prst="rect">
                      <a:avLst/>
                    </a:prstGeom>
                    <a:noFill/>
                    <a:ln>
                      <a:noFill/>
                    </a:ln>
                  </pic:spPr>
                </pic:pic>
              </a:graphicData>
            </a:graphic>
          </wp:inline>
        </w:drawing>
      </w:r>
      <w:r>
        <w:drawing>
          <wp:inline distT="0" distB="0" distL="114300" distR="114300">
            <wp:extent cx="8324850" cy="5610225"/>
            <wp:effectExtent l="0" t="0" r="0" b="952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21"/>
                    <a:stretch>
                      <a:fillRect/>
                    </a:stretch>
                  </pic:blipFill>
                  <pic:spPr>
                    <a:xfrm>
                      <a:off x="0" y="0"/>
                      <a:ext cx="8324850" cy="5610225"/>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color w:val="auto"/>
          <w:sz w:val="28"/>
          <w:szCs w:val="24"/>
          <w:lang w:val="en-US" w:eastAsia="zh-CN"/>
        </w:rPr>
      </w:pPr>
      <w:r>
        <w:rPr>
          <w:rFonts w:hint="eastAsia" w:ascii="Times New Roman" w:hAnsi="Times New Roman" w:eastAsia="宋体" w:cs="Times New Roman"/>
          <w:color w:val="auto"/>
          <w:sz w:val="28"/>
          <w:szCs w:val="24"/>
        </w:rPr>
        <w:t>附图</w:t>
      </w:r>
      <w:r>
        <w:rPr>
          <w:rFonts w:hint="eastAsia" w:ascii="Times New Roman" w:hAnsi="Times New Roman" w:eastAsia="宋体" w:cs="Times New Roman"/>
          <w:color w:val="auto"/>
          <w:sz w:val="28"/>
          <w:szCs w:val="24"/>
          <w:lang w:val="en-US" w:eastAsia="zh-CN"/>
        </w:rPr>
        <w:t>4</w:t>
      </w:r>
      <w:r>
        <w:rPr>
          <w:rFonts w:hint="eastAsia" w:ascii="Times New Roman" w:hAnsi="Times New Roman" w:eastAsia="宋体" w:cs="Times New Roman"/>
          <w:color w:val="auto"/>
          <w:sz w:val="28"/>
          <w:szCs w:val="24"/>
        </w:rPr>
        <w:t xml:space="preserve"> 项目</w:t>
      </w:r>
      <w:r>
        <w:rPr>
          <w:rFonts w:hint="eastAsia" w:ascii="Times New Roman" w:hAnsi="Times New Roman" w:eastAsia="宋体" w:cs="Times New Roman"/>
          <w:color w:val="auto"/>
          <w:sz w:val="28"/>
          <w:szCs w:val="24"/>
          <w:lang w:val="en-US" w:eastAsia="zh-CN"/>
        </w:rPr>
        <w:t>卫生防护距离示意图</w:t>
      </w:r>
    </w:p>
    <w:p>
      <w:pPr>
        <w:pStyle w:val="24"/>
        <w:ind w:firstLine="0"/>
        <w:jc w:val="both"/>
        <w:rPr>
          <w:rFonts w:ascii="Times New Roman" w:hAnsi="Times New Roman" w:eastAsia="宋体" w:cs="Times New Roman"/>
          <w:b/>
          <w:bCs/>
          <w:color w:val="0000FF"/>
          <w:sz w:val="28"/>
          <w:szCs w:val="24"/>
        </w:rPr>
        <w:sectPr>
          <w:pgSz w:w="16838" w:h="11906" w:orient="landscape"/>
          <w:pgMar w:top="1417" w:right="1440" w:bottom="1440" w:left="1440" w:header="709" w:footer="709" w:gutter="0"/>
          <w:cols w:space="0" w:num="1"/>
          <w:docGrid w:linePitch="312" w:charSpace="0"/>
        </w:sectPr>
      </w:pPr>
      <w:r>
        <w:drawing>
          <wp:inline distT="0" distB="0" distL="114300" distR="114300">
            <wp:extent cx="8860155" cy="5109210"/>
            <wp:effectExtent l="0" t="0" r="17145" b="1524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22"/>
                    <a:stretch>
                      <a:fillRect/>
                    </a:stretch>
                  </pic:blipFill>
                  <pic:spPr>
                    <a:xfrm>
                      <a:off x="0" y="0"/>
                      <a:ext cx="8860155" cy="5109210"/>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color w:val="auto"/>
          <w:sz w:val="28"/>
          <w:szCs w:val="24"/>
          <w:lang w:val="en-US" w:eastAsia="zh-CN"/>
        </w:rPr>
      </w:pPr>
      <w:r>
        <w:rPr>
          <w:rFonts w:hint="eastAsia" w:ascii="Times New Roman" w:hAnsi="Times New Roman" w:eastAsia="宋体" w:cs="Times New Roman"/>
          <w:color w:val="auto"/>
          <w:sz w:val="28"/>
          <w:szCs w:val="24"/>
        </w:rPr>
        <w:t>附图</w:t>
      </w:r>
      <w:r>
        <w:rPr>
          <w:rFonts w:hint="eastAsia" w:ascii="Times New Roman" w:hAnsi="Times New Roman" w:eastAsia="宋体" w:cs="Times New Roman"/>
          <w:color w:val="auto"/>
          <w:sz w:val="28"/>
          <w:szCs w:val="24"/>
          <w:lang w:val="en-US" w:eastAsia="zh-CN"/>
        </w:rPr>
        <w:t>5</w:t>
      </w:r>
      <w:r>
        <w:rPr>
          <w:rFonts w:hint="eastAsia"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现场检测照片</w:t>
      </w:r>
    </w:p>
    <w:p>
      <w:pPr>
        <w:pStyle w:val="24"/>
        <w:ind w:firstLine="0"/>
        <w:jc w:val="both"/>
        <w:rPr>
          <w:rFonts w:ascii="Times New Roman" w:hAnsi="Times New Roman" w:eastAsia="宋体" w:cs="Times New Roman"/>
          <w:b/>
          <w:bCs/>
          <w:color w:val="0000FF"/>
          <w:sz w:val="28"/>
          <w:szCs w:val="24"/>
        </w:rPr>
        <w:sectPr>
          <w:pgSz w:w="11906" w:h="16838"/>
          <w:pgMar w:top="1440" w:right="1440" w:bottom="1440" w:left="1417" w:header="709" w:footer="709" w:gutter="0"/>
          <w:cols w:space="0" w:num="1"/>
          <w:docGrid w:linePitch="312" w:charSpace="0"/>
        </w:sectPr>
      </w:pPr>
      <w:r>
        <w:drawing>
          <wp:inline distT="0" distB="0" distL="114300" distR="114300">
            <wp:extent cx="5906770" cy="7876540"/>
            <wp:effectExtent l="0" t="0" r="1778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5906770" cy="7876540"/>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1</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环评批复</w:t>
      </w:r>
    </w:p>
    <w:p>
      <w:pPr>
        <w:pStyle w:val="24"/>
        <w:ind w:firstLine="0"/>
        <w:jc w:val="both"/>
        <w:outlineLvl w:val="1"/>
        <w:rPr>
          <w:rFonts w:hint="eastAsia" w:ascii="Times New Roman" w:hAnsi="Times New Roman" w:eastAsia="宋体" w:cs="Times New Roman"/>
          <w:color w:val="auto"/>
          <w:sz w:val="28"/>
          <w:szCs w:val="24"/>
          <w:lang w:val="en-US" w:eastAsia="zh-CN"/>
        </w:rPr>
      </w:pPr>
      <w:r>
        <w:rPr>
          <w:rFonts w:hint="eastAsia" w:ascii="Times New Roman" w:hAnsi="Times New Roman" w:eastAsia="宋体" w:cs="Times New Roman"/>
          <w:color w:val="0000FF"/>
          <w:sz w:val="28"/>
          <w:szCs w:val="24"/>
          <w:lang w:val="en-US" w:eastAsia="zh-CN"/>
        </w:rPr>
        <w:drawing>
          <wp:inline distT="0" distB="0" distL="114300" distR="114300">
            <wp:extent cx="5937885" cy="8166735"/>
            <wp:effectExtent l="0" t="0" r="5715" b="5715"/>
            <wp:docPr id="56" name="图片 56" descr="32068d1c0c4ba600b123bc518792a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2068d1c0c4ba600b123bc518792a82"/>
                    <pic:cNvPicPr>
                      <a:picLocks noChangeAspect="1"/>
                    </pic:cNvPicPr>
                  </pic:nvPicPr>
                  <pic:blipFill>
                    <a:blip r:embed="rId24"/>
                    <a:stretch>
                      <a:fillRect/>
                    </a:stretch>
                  </pic:blipFill>
                  <pic:spPr>
                    <a:xfrm>
                      <a:off x="0" y="0"/>
                      <a:ext cx="5937885" cy="8166735"/>
                    </a:xfrm>
                    <a:prstGeom prst="rect">
                      <a:avLst/>
                    </a:prstGeom>
                  </pic:spPr>
                </pic:pic>
              </a:graphicData>
            </a:graphic>
          </wp:inline>
        </w:drawing>
      </w:r>
    </w:p>
    <w:p>
      <w:pPr>
        <w:pStyle w:val="24"/>
        <w:ind w:firstLine="0"/>
        <w:jc w:val="both"/>
        <w:outlineLvl w:val="1"/>
        <w:rPr>
          <w:rFonts w:hint="eastAsia" w:ascii="Times New Roman" w:hAnsi="Times New Roman" w:eastAsia="宋体" w:cs="Times New Roman"/>
          <w:color w:val="0000FF"/>
          <w:sz w:val="28"/>
          <w:szCs w:val="24"/>
          <w:lang w:val="en-US" w:eastAsia="zh-CN"/>
        </w:rPr>
      </w:pPr>
      <w:r>
        <w:rPr>
          <w:rFonts w:hint="eastAsia" w:ascii="Times New Roman" w:hAnsi="Times New Roman" w:eastAsia="宋体" w:cs="Times New Roman"/>
          <w:color w:val="0000FF"/>
          <w:sz w:val="28"/>
          <w:szCs w:val="24"/>
          <w:lang w:val="en-US" w:eastAsia="zh-CN"/>
        </w:rPr>
        <w:drawing>
          <wp:inline distT="0" distB="0" distL="114300" distR="114300">
            <wp:extent cx="5937885" cy="8166735"/>
            <wp:effectExtent l="0" t="0" r="5715" b="5715"/>
            <wp:docPr id="57" name="图片 57" descr="7be1e9bf863f7407be9d28ae7324c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7be1e9bf863f7407be9d28ae7324c53"/>
                    <pic:cNvPicPr>
                      <a:picLocks noChangeAspect="1"/>
                    </pic:cNvPicPr>
                  </pic:nvPicPr>
                  <pic:blipFill>
                    <a:blip r:embed="rId25"/>
                    <a:stretch>
                      <a:fillRect/>
                    </a:stretch>
                  </pic:blipFill>
                  <pic:spPr>
                    <a:xfrm>
                      <a:off x="0" y="0"/>
                      <a:ext cx="5937885" cy="8166735"/>
                    </a:xfrm>
                    <a:prstGeom prst="rect">
                      <a:avLst/>
                    </a:prstGeom>
                  </pic:spPr>
                </pic:pic>
              </a:graphicData>
            </a:graphic>
          </wp:inline>
        </w:drawing>
      </w:r>
      <w:r>
        <w:rPr>
          <w:rFonts w:hint="eastAsia" w:ascii="Times New Roman" w:hAnsi="Times New Roman" w:eastAsia="宋体" w:cs="Times New Roman"/>
          <w:color w:val="0000FF"/>
          <w:sz w:val="28"/>
          <w:szCs w:val="24"/>
          <w:lang w:val="en-US" w:eastAsia="zh-CN"/>
        </w:rPr>
        <w:drawing>
          <wp:inline distT="0" distB="0" distL="114300" distR="114300">
            <wp:extent cx="5937885" cy="8166735"/>
            <wp:effectExtent l="0" t="0" r="5715" b="5715"/>
            <wp:docPr id="78" name="图片 78" descr="d2741a3c0e78771109a81816929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2741a3c0e78771109a818169291279"/>
                    <pic:cNvPicPr>
                      <a:picLocks noChangeAspect="1"/>
                    </pic:cNvPicPr>
                  </pic:nvPicPr>
                  <pic:blipFill>
                    <a:blip r:embed="rId26"/>
                    <a:stretch>
                      <a:fillRect/>
                    </a:stretch>
                  </pic:blipFill>
                  <pic:spPr>
                    <a:xfrm>
                      <a:off x="0" y="0"/>
                      <a:ext cx="5937885" cy="8166735"/>
                    </a:xfrm>
                    <a:prstGeom prst="rect">
                      <a:avLst/>
                    </a:prstGeom>
                  </pic:spPr>
                </pic:pic>
              </a:graphicData>
            </a:graphic>
          </wp:inline>
        </w:drawing>
      </w:r>
    </w:p>
    <w:p>
      <w:pPr>
        <w:pStyle w:val="24"/>
        <w:ind w:firstLine="0"/>
        <w:jc w:val="both"/>
        <w:outlineLvl w:val="1"/>
        <w:rPr>
          <w:rFonts w:hint="eastAsia" w:ascii="Times New Roman" w:hAnsi="Times New Roman" w:eastAsia="宋体" w:cs="Times New Roman"/>
          <w:color w:val="0000FF"/>
          <w:sz w:val="28"/>
          <w:szCs w:val="24"/>
          <w:lang w:val="en-US" w:eastAsia="zh-CN"/>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2</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营业执照</w:t>
      </w:r>
    </w:p>
    <w:p>
      <w:pPr>
        <w:pStyle w:val="24"/>
        <w:ind w:firstLine="0"/>
        <w:jc w:val="both"/>
        <w:outlineLvl w:val="1"/>
        <w:rPr>
          <w:rFonts w:hint="eastAsia" w:ascii="Times New Roman" w:hAnsi="Times New Roman" w:eastAsia="宋体" w:cs="Times New Roman"/>
          <w:color w:val="0000FF"/>
          <w:sz w:val="28"/>
          <w:szCs w:val="24"/>
          <w:lang w:val="en-US" w:eastAsia="zh-CN"/>
        </w:rPr>
      </w:pPr>
      <w:r>
        <w:rPr>
          <w:rFonts w:hint="default"/>
          <w:b/>
          <w:color w:val="000000"/>
          <w:kern w:val="0"/>
          <w:sz w:val="28"/>
          <w:szCs w:val="28"/>
          <w:lang w:val="en-US" w:eastAsia="zh-CN" w:bidi="ar-SA"/>
        </w:rPr>
        <w:drawing>
          <wp:inline distT="0" distB="0" distL="114300" distR="114300">
            <wp:extent cx="7704455" cy="5441315"/>
            <wp:effectExtent l="0" t="0" r="6985" b="10795"/>
            <wp:docPr id="79" name="图片 7"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 descr="营业执照"/>
                    <pic:cNvPicPr>
                      <a:picLocks noChangeAspect="1"/>
                    </pic:cNvPicPr>
                  </pic:nvPicPr>
                  <pic:blipFill>
                    <a:blip r:embed="rId27"/>
                    <a:stretch>
                      <a:fillRect/>
                    </a:stretch>
                  </pic:blipFill>
                  <pic:spPr>
                    <a:xfrm rot="16200000">
                      <a:off x="0" y="0"/>
                      <a:ext cx="7704455" cy="5441315"/>
                    </a:xfrm>
                    <a:prstGeom prst="rect">
                      <a:avLst/>
                    </a:prstGeom>
                    <a:noFill/>
                    <a:ln>
                      <a:noFill/>
                    </a:ln>
                  </pic:spPr>
                </pic:pic>
              </a:graphicData>
            </a:graphic>
          </wp:inline>
        </w:drawing>
      </w: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3</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原辅料安全技术说明书</w:t>
      </w: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both"/>
        <w:textAlignment w:val="auto"/>
        <w:outlineLvl w:val="9"/>
        <w:rPr>
          <w:rFonts w:hint="eastAsia"/>
          <w:b/>
          <w:color w:val="000000"/>
          <w:kern w:val="0"/>
          <w:sz w:val="28"/>
          <w:szCs w:val="28"/>
          <w:lang w:val="en-US" w:eastAsia="zh-CN" w:bidi="ar-SA"/>
        </w:rPr>
      </w:pPr>
      <w:r>
        <w:rPr>
          <w:rFonts w:hint="eastAsia"/>
          <w:b/>
          <w:color w:val="000000"/>
          <w:kern w:val="0"/>
          <w:sz w:val="28"/>
          <w:szCs w:val="28"/>
          <w:lang w:val="en-US" w:eastAsia="zh-CN" w:bidi="ar-SA"/>
        </w:rPr>
        <w:drawing>
          <wp:inline distT="0" distB="0" distL="114300" distR="114300">
            <wp:extent cx="5755005" cy="8136890"/>
            <wp:effectExtent l="0" t="0" r="17145" b="16510"/>
            <wp:docPr id="99" name="图片 8" descr="第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 descr="第1页"/>
                    <pic:cNvPicPr>
                      <a:picLocks noChangeAspect="1"/>
                    </pic:cNvPicPr>
                  </pic:nvPicPr>
                  <pic:blipFill>
                    <a:blip r:embed="rId28"/>
                    <a:stretch>
                      <a:fillRect/>
                    </a:stretch>
                  </pic:blipFill>
                  <pic:spPr>
                    <a:xfrm>
                      <a:off x="0" y="0"/>
                      <a:ext cx="5755005" cy="8136890"/>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36890"/>
            <wp:effectExtent l="0" t="0" r="17145" b="16510"/>
            <wp:docPr id="98" name="图片 9" descr="第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 descr="第2页"/>
                    <pic:cNvPicPr>
                      <a:picLocks noChangeAspect="1"/>
                    </pic:cNvPicPr>
                  </pic:nvPicPr>
                  <pic:blipFill>
                    <a:blip r:embed="rId29"/>
                    <a:stretch>
                      <a:fillRect/>
                    </a:stretch>
                  </pic:blipFill>
                  <pic:spPr>
                    <a:xfrm>
                      <a:off x="0" y="0"/>
                      <a:ext cx="5755005" cy="8136890"/>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36890"/>
            <wp:effectExtent l="0" t="0" r="17145" b="16510"/>
            <wp:docPr id="96" name="图片 10" descr="第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 descr="第3页"/>
                    <pic:cNvPicPr>
                      <a:picLocks noChangeAspect="1"/>
                    </pic:cNvPicPr>
                  </pic:nvPicPr>
                  <pic:blipFill>
                    <a:blip r:embed="rId30"/>
                    <a:stretch>
                      <a:fillRect/>
                    </a:stretch>
                  </pic:blipFill>
                  <pic:spPr>
                    <a:xfrm>
                      <a:off x="0" y="0"/>
                      <a:ext cx="5755005" cy="8136890"/>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36890"/>
            <wp:effectExtent l="0" t="0" r="17145" b="16510"/>
            <wp:docPr id="97" name="图片 11" descr="第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descr="第4页"/>
                    <pic:cNvPicPr>
                      <a:picLocks noChangeAspect="1"/>
                    </pic:cNvPicPr>
                  </pic:nvPicPr>
                  <pic:blipFill>
                    <a:blip r:embed="rId31"/>
                    <a:stretch>
                      <a:fillRect/>
                    </a:stretch>
                  </pic:blipFill>
                  <pic:spPr>
                    <a:xfrm>
                      <a:off x="0" y="0"/>
                      <a:ext cx="5755005" cy="8136890"/>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36890"/>
            <wp:effectExtent l="0" t="0" r="17145" b="16510"/>
            <wp:docPr id="95" name="图片 12" descr="第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descr="第5页"/>
                    <pic:cNvPicPr>
                      <a:picLocks noChangeAspect="1"/>
                    </pic:cNvPicPr>
                  </pic:nvPicPr>
                  <pic:blipFill>
                    <a:blip r:embed="rId32"/>
                    <a:stretch>
                      <a:fillRect/>
                    </a:stretch>
                  </pic:blipFill>
                  <pic:spPr>
                    <a:xfrm>
                      <a:off x="0" y="0"/>
                      <a:ext cx="5755005" cy="8136890"/>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36890"/>
            <wp:effectExtent l="0" t="0" r="17145" b="16510"/>
            <wp:docPr id="94" name="图片 13" descr="第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3" descr="第6页"/>
                    <pic:cNvPicPr>
                      <a:picLocks noChangeAspect="1"/>
                    </pic:cNvPicPr>
                  </pic:nvPicPr>
                  <pic:blipFill>
                    <a:blip r:embed="rId33"/>
                    <a:stretch>
                      <a:fillRect/>
                    </a:stretch>
                  </pic:blipFill>
                  <pic:spPr>
                    <a:xfrm>
                      <a:off x="0" y="0"/>
                      <a:ext cx="5755005" cy="8136890"/>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36890"/>
            <wp:effectExtent l="0" t="0" r="17145" b="16510"/>
            <wp:docPr id="92" name="图片 14" descr="第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descr="第7页"/>
                    <pic:cNvPicPr>
                      <a:picLocks noChangeAspect="1"/>
                    </pic:cNvPicPr>
                  </pic:nvPicPr>
                  <pic:blipFill>
                    <a:blip r:embed="rId34"/>
                    <a:stretch>
                      <a:fillRect/>
                    </a:stretch>
                  </pic:blipFill>
                  <pic:spPr>
                    <a:xfrm>
                      <a:off x="0" y="0"/>
                      <a:ext cx="5755005" cy="8136890"/>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36890"/>
            <wp:effectExtent l="0" t="0" r="17145" b="16510"/>
            <wp:docPr id="90" name="图片 15" descr="第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descr="第8页"/>
                    <pic:cNvPicPr>
                      <a:picLocks noChangeAspect="1"/>
                    </pic:cNvPicPr>
                  </pic:nvPicPr>
                  <pic:blipFill>
                    <a:blip r:embed="rId35"/>
                    <a:stretch>
                      <a:fillRect/>
                    </a:stretch>
                  </pic:blipFill>
                  <pic:spPr>
                    <a:xfrm>
                      <a:off x="0" y="0"/>
                      <a:ext cx="5755005" cy="8136890"/>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36890"/>
            <wp:effectExtent l="0" t="0" r="17145" b="16510"/>
            <wp:docPr id="89" name="图片 16" descr="第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descr="第9页"/>
                    <pic:cNvPicPr>
                      <a:picLocks noChangeAspect="1"/>
                    </pic:cNvPicPr>
                  </pic:nvPicPr>
                  <pic:blipFill>
                    <a:blip r:embed="rId36"/>
                    <a:stretch>
                      <a:fillRect/>
                    </a:stretch>
                  </pic:blipFill>
                  <pic:spPr>
                    <a:xfrm>
                      <a:off x="0" y="0"/>
                      <a:ext cx="5755005" cy="8136890"/>
                    </a:xfrm>
                    <a:prstGeom prst="rect">
                      <a:avLst/>
                    </a:prstGeom>
                    <a:noFill/>
                    <a:ln>
                      <a:noFill/>
                    </a:ln>
                  </pic:spPr>
                </pic:pic>
              </a:graphicData>
            </a:graphic>
          </wp:inline>
        </w:drawing>
      </w: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both"/>
        <w:textAlignment w:val="auto"/>
        <w:outlineLvl w:val="9"/>
        <w:rPr>
          <w:rFonts w:hint="eastAsia"/>
          <w:b/>
          <w:color w:val="000000"/>
          <w:kern w:val="0"/>
          <w:sz w:val="28"/>
          <w:szCs w:val="28"/>
          <w:lang w:val="en-US" w:eastAsia="zh-CN" w:bidi="ar-SA"/>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both"/>
        <w:textAlignment w:val="auto"/>
        <w:outlineLvl w:val="9"/>
        <w:rPr>
          <w:rFonts w:hint="eastAsia"/>
          <w:b/>
          <w:color w:val="000000"/>
          <w:kern w:val="0"/>
          <w:sz w:val="28"/>
          <w:szCs w:val="28"/>
          <w:lang w:val="en-US" w:eastAsia="zh-CN" w:bidi="ar-SA"/>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both"/>
        <w:textAlignment w:val="auto"/>
        <w:outlineLvl w:val="9"/>
        <w:rPr>
          <w:rFonts w:hint="eastAsia"/>
          <w:b/>
          <w:color w:val="000000"/>
          <w:kern w:val="0"/>
          <w:sz w:val="28"/>
          <w:szCs w:val="28"/>
          <w:lang w:val="en-US" w:eastAsia="zh-CN" w:bidi="ar-SA"/>
        </w:rPr>
      </w:pPr>
    </w:p>
    <w:p>
      <w:pPr>
        <w:pStyle w:val="24"/>
        <w:ind w:firstLine="0"/>
        <w:jc w:val="both"/>
        <w:outlineLvl w:val="1"/>
        <w:rPr>
          <w:rFonts w:hint="eastAsia" w:eastAsia="宋体"/>
          <w:b/>
          <w:color w:val="0000FF"/>
          <w:sz w:val="28"/>
          <w:szCs w:val="28"/>
          <w:lang w:eastAsia="zh-CN"/>
        </w:rPr>
      </w:pPr>
      <w:r>
        <w:rPr>
          <w:rFonts w:hint="eastAsia"/>
          <w:b/>
          <w:color w:val="000000"/>
          <w:kern w:val="0"/>
          <w:sz w:val="28"/>
          <w:szCs w:val="28"/>
          <w:lang w:val="en-US" w:eastAsia="zh-CN" w:bidi="ar-SA"/>
        </w:rPr>
        <w:drawing>
          <wp:inline distT="0" distB="0" distL="114300" distR="114300">
            <wp:extent cx="5755005" cy="8143875"/>
            <wp:effectExtent l="0" t="0" r="17145" b="9525"/>
            <wp:docPr id="88" name="图片 17" descr="第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7" descr="第1页"/>
                    <pic:cNvPicPr>
                      <a:picLocks noChangeAspect="1"/>
                    </pic:cNvPicPr>
                  </pic:nvPicPr>
                  <pic:blipFill>
                    <a:blip r:embed="rId37"/>
                    <a:stretch>
                      <a:fillRect/>
                    </a:stretch>
                  </pic:blipFill>
                  <pic:spPr>
                    <a:xfrm>
                      <a:off x="0" y="0"/>
                      <a:ext cx="5755005" cy="8143875"/>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43875"/>
            <wp:effectExtent l="0" t="0" r="17145" b="9525"/>
            <wp:docPr id="87" name="图片 18" descr="第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 descr="第2页"/>
                    <pic:cNvPicPr>
                      <a:picLocks noChangeAspect="1"/>
                    </pic:cNvPicPr>
                  </pic:nvPicPr>
                  <pic:blipFill>
                    <a:blip r:embed="rId38"/>
                    <a:stretch>
                      <a:fillRect/>
                    </a:stretch>
                  </pic:blipFill>
                  <pic:spPr>
                    <a:xfrm>
                      <a:off x="0" y="0"/>
                      <a:ext cx="5755005" cy="8143875"/>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43875"/>
            <wp:effectExtent l="0" t="0" r="17145" b="9525"/>
            <wp:docPr id="86" name="图片 19" descr="第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9" descr="第3页"/>
                    <pic:cNvPicPr>
                      <a:picLocks noChangeAspect="1"/>
                    </pic:cNvPicPr>
                  </pic:nvPicPr>
                  <pic:blipFill>
                    <a:blip r:embed="rId39"/>
                    <a:stretch>
                      <a:fillRect/>
                    </a:stretch>
                  </pic:blipFill>
                  <pic:spPr>
                    <a:xfrm>
                      <a:off x="0" y="0"/>
                      <a:ext cx="5755005" cy="8143875"/>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43875"/>
            <wp:effectExtent l="0" t="0" r="17145" b="9525"/>
            <wp:docPr id="85" name="图片 20" descr="第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0" descr="第4页"/>
                    <pic:cNvPicPr>
                      <a:picLocks noChangeAspect="1"/>
                    </pic:cNvPicPr>
                  </pic:nvPicPr>
                  <pic:blipFill>
                    <a:blip r:embed="rId40"/>
                    <a:stretch>
                      <a:fillRect/>
                    </a:stretch>
                  </pic:blipFill>
                  <pic:spPr>
                    <a:xfrm>
                      <a:off x="0" y="0"/>
                      <a:ext cx="5755005" cy="8143875"/>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43875"/>
            <wp:effectExtent l="0" t="0" r="17145" b="9525"/>
            <wp:docPr id="84" name="图片 21" descr="第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1" descr="第5页"/>
                    <pic:cNvPicPr>
                      <a:picLocks noChangeAspect="1"/>
                    </pic:cNvPicPr>
                  </pic:nvPicPr>
                  <pic:blipFill>
                    <a:blip r:embed="rId41"/>
                    <a:stretch>
                      <a:fillRect/>
                    </a:stretch>
                  </pic:blipFill>
                  <pic:spPr>
                    <a:xfrm>
                      <a:off x="0" y="0"/>
                      <a:ext cx="5755005" cy="8143875"/>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43875"/>
            <wp:effectExtent l="0" t="0" r="17145" b="9525"/>
            <wp:docPr id="83" name="图片 22" descr="第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2" descr="第6页"/>
                    <pic:cNvPicPr>
                      <a:picLocks noChangeAspect="1"/>
                    </pic:cNvPicPr>
                  </pic:nvPicPr>
                  <pic:blipFill>
                    <a:blip r:embed="rId42"/>
                    <a:stretch>
                      <a:fillRect/>
                    </a:stretch>
                  </pic:blipFill>
                  <pic:spPr>
                    <a:xfrm>
                      <a:off x="0" y="0"/>
                      <a:ext cx="5755005" cy="8143875"/>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43875"/>
            <wp:effectExtent l="0" t="0" r="17145" b="9525"/>
            <wp:docPr id="82" name="图片 23" descr="第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3" descr="第7页"/>
                    <pic:cNvPicPr>
                      <a:picLocks noChangeAspect="1"/>
                    </pic:cNvPicPr>
                  </pic:nvPicPr>
                  <pic:blipFill>
                    <a:blip r:embed="rId43"/>
                    <a:stretch>
                      <a:fillRect/>
                    </a:stretch>
                  </pic:blipFill>
                  <pic:spPr>
                    <a:xfrm>
                      <a:off x="0" y="0"/>
                      <a:ext cx="5755005" cy="8143875"/>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43875"/>
            <wp:effectExtent l="0" t="0" r="17145" b="9525"/>
            <wp:docPr id="81" name="图片 24" descr="第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descr="第8页"/>
                    <pic:cNvPicPr>
                      <a:picLocks noChangeAspect="1"/>
                    </pic:cNvPicPr>
                  </pic:nvPicPr>
                  <pic:blipFill>
                    <a:blip r:embed="rId44"/>
                    <a:stretch>
                      <a:fillRect/>
                    </a:stretch>
                  </pic:blipFill>
                  <pic:spPr>
                    <a:xfrm>
                      <a:off x="0" y="0"/>
                      <a:ext cx="5755005" cy="8143875"/>
                    </a:xfrm>
                    <a:prstGeom prst="rect">
                      <a:avLst/>
                    </a:prstGeom>
                    <a:noFill/>
                    <a:ln>
                      <a:noFill/>
                    </a:ln>
                  </pic:spPr>
                </pic:pic>
              </a:graphicData>
            </a:graphic>
          </wp:inline>
        </w:drawing>
      </w:r>
      <w:r>
        <w:rPr>
          <w:rFonts w:hint="eastAsia"/>
          <w:b/>
          <w:color w:val="000000"/>
          <w:kern w:val="0"/>
          <w:sz w:val="28"/>
          <w:szCs w:val="28"/>
          <w:lang w:val="en-US" w:eastAsia="zh-CN" w:bidi="ar-SA"/>
        </w:rPr>
        <w:drawing>
          <wp:inline distT="0" distB="0" distL="114300" distR="114300">
            <wp:extent cx="5755005" cy="8143875"/>
            <wp:effectExtent l="0" t="0" r="17145" b="9525"/>
            <wp:docPr id="80" name="图片 25" descr="第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5" descr="第9页"/>
                    <pic:cNvPicPr>
                      <a:picLocks noChangeAspect="1"/>
                    </pic:cNvPicPr>
                  </pic:nvPicPr>
                  <pic:blipFill>
                    <a:blip r:embed="rId45"/>
                    <a:stretch>
                      <a:fillRect/>
                    </a:stretch>
                  </pic:blipFill>
                  <pic:spPr>
                    <a:xfrm>
                      <a:off x="0" y="0"/>
                      <a:ext cx="5755005" cy="8143875"/>
                    </a:xfrm>
                    <a:prstGeom prst="rect">
                      <a:avLst/>
                    </a:prstGeom>
                    <a:noFill/>
                    <a:ln>
                      <a:noFill/>
                    </a:ln>
                  </pic:spPr>
                </pic:pic>
              </a:graphicData>
            </a:graphic>
          </wp:inline>
        </w:drawing>
      </w:r>
    </w:p>
    <w:p>
      <w:pPr>
        <w:pStyle w:val="24"/>
        <w:ind w:firstLine="0"/>
        <w:jc w:val="both"/>
        <w:outlineLvl w:val="1"/>
        <w:rPr>
          <w:rFonts w:hint="eastAsia" w:eastAsia="宋体"/>
          <w:b/>
          <w:color w:val="0000FF"/>
          <w:sz w:val="28"/>
          <w:szCs w:val="28"/>
          <w:lang w:eastAsia="zh-CN"/>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4</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有机物总量指标的来源说明</w:t>
      </w:r>
    </w:p>
    <w:p>
      <w:pPr>
        <w:pStyle w:val="24"/>
        <w:ind w:firstLine="0"/>
        <w:jc w:val="both"/>
        <w:outlineLvl w:val="1"/>
        <w:rPr>
          <w:rFonts w:hint="eastAsia" w:ascii="Times New Roman" w:hAnsi="Times New Roman" w:eastAsia="宋体" w:cs="Times New Roman"/>
          <w:color w:val="0000FF"/>
          <w:sz w:val="28"/>
          <w:szCs w:val="24"/>
          <w:lang w:val="en-US" w:eastAsia="zh-CN"/>
        </w:rPr>
      </w:pPr>
      <w:r>
        <w:rPr>
          <w:rFonts w:hint="default"/>
          <w:b/>
          <w:color w:val="000000"/>
          <w:kern w:val="0"/>
          <w:sz w:val="28"/>
          <w:szCs w:val="28"/>
          <w:lang w:val="en-US" w:eastAsia="zh-CN" w:bidi="ar-SA"/>
        </w:rPr>
        <w:drawing>
          <wp:inline distT="0" distB="0" distL="114300" distR="114300">
            <wp:extent cx="5759450" cy="7927340"/>
            <wp:effectExtent l="0" t="0" r="12700" b="16510"/>
            <wp:docPr id="100" name="图片 26" descr="7310d83872ad0e20e8715c09fb6bc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6" descr="7310d83872ad0e20e8715c09fb6bc57"/>
                    <pic:cNvPicPr>
                      <a:picLocks noChangeAspect="1"/>
                    </pic:cNvPicPr>
                  </pic:nvPicPr>
                  <pic:blipFill>
                    <a:blip r:embed="rId46"/>
                    <a:stretch>
                      <a:fillRect/>
                    </a:stretch>
                  </pic:blipFill>
                  <pic:spPr>
                    <a:xfrm>
                      <a:off x="0" y="0"/>
                      <a:ext cx="5759450" cy="7927340"/>
                    </a:xfrm>
                    <a:prstGeom prst="rect">
                      <a:avLst/>
                    </a:prstGeom>
                    <a:noFill/>
                    <a:ln>
                      <a:noFill/>
                    </a:ln>
                  </pic:spPr>
                </pic:pic>
              </a:graphicData>
            </a:graphic>
          </wp:inline>
        </w:drawing>
      </w:r>
    </w:p>
    <w:p>
      <w:pPr>
        <w:pStyle w:val="24"/>
        <w:ind w:firstLine="0"/>
        <w:jc w:val="both"/>
        <w:outlineLvl w:val="1"/>
        <w:rPr>
          <w:rFonts w:ascii="Times New Roman" w:hAnsi="Times New Roman" w:eastAsia="宋体" w:cs="Times New Roman"/>
          <w:color w:val="auto"/>
          <w:sz w:val="28"/>
          <w:szCs w:val="24"/>
        </w:rPr>
      </w:pPr>
    </w:p>
    <w:p>
      <w:pPr>
        <w:pStyle w:val="24"/>
        <w:ind w:firstLine="0"/>
        <w:jc w:val="both"/>
        <w:outlineLvl w:val="1"/>
        <w:rPr>
          <w:rFonts w:ascii="Times New Roman" w:hAnsi="Times New Roman" w:eastAsia="宋体" w:cs="Times New Roman"/>
          <w:color w:val="auto"/>
          <w:sz w:val="28"/>
          <w:szCs w:val="24"/>
        </w:rPr>
      </w:pPr>
    </w:p>
    <w:p>
      <w:pPr>
        <w:pStyle w:val="24"/>
        <w:ind w:firstLine="0"/>
        <w:jc w:val="both"/>
        <w:outlineLvl w:val="1"/>
        <w:rPr>
          <w:rFonts w:ascii="Times New Roman" w:hAnsi="Times New Roman" w:eastAsia="宋体" w:cs="Times New Roman"/>
          <w:color w:val="auto"/>
          <w:sz w:val="28"/>
          <w:szCs w:val="24"/>
        </w:rPr>
      </w:pPr>
    </w:p>
    <w:p>
      <w:pPr>
        <w:pStyle w:val="24"/>
        <w:ind w:firstLine="0"/>
        <w:jc w:val="both"/>
        <w:outlineLvl w:val="1"/>
        <w:rPr>
          <w:rFonts w:ascii="Times New Roman" w:hAnsi="Times New Roman" w:eastAsia="宋体" w:cs="Times New Roman"/>
          <w:color w:val="auto"/>
          <w:sz w:val="28"/>
          <w:szCs w:val="24"/>
        </w:rPr>
      </w:pPr>
    </w:p>
    <w:p>
      <w:pPr>
        <w:pStyle w:val="24"/>
        <w:ind w:firstLine="0"/>
        <w:jc w:val="both"/>
        <w:outlineLvl w:val="1"/>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5</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排污登记</w:t>
      </w:r>
    </w:p>
    <w:p>
      <w:pPr>
        <w:pStyle w:val="24"/>
        <w:ind w:firstLine="0"/>
        <w:jc w:val="both"/>
        <w:outlineLvl w:val="1"/>
      </w:pPr>
    </w:p>
    <w:p>
      <w:pPr>
        <w:pStyle w:val="24"/>
        <w:ind w:firstLine="0"/>
        <w:jc w:val="both"/>
        <w:outlineLvl w:val="1"/>
      </w:pPr>
    </w:p>
    <w:p>
      <w:pPr>
        <w:pStyle w:val="24"/>
        <w:ind w:firstLine="0"/>
        <w:jc w:val="both"/>
        <w:outlineLvl w:val="1"/>
      </w:pPr>
    </w:p>
    <w:p>
      <w:pPr>
        <w:pStyle w:val="24"/>
        <w:ind w:firstLine="0"/>
        <w:jc w:val="both"/>
        <w:outlineLvl w:val="1"/>
      </w:pPr>
    </w:p>
    <w:p>
      <w:pPr>
        <w:pStyle w:val="24"/>
        <w:ind w:firstLine="0"/>
        <w:jc w:val="both"/>
        <w:outlineLvl w:val="1"/>
      </w:pPr>
    </w:p>
    <w:p>
      <w:pPr>
        <w:pStyle w:val="24"/>
        <w:ind w:firstLine="0"/>
        <w:jc w:val="both"/>
        <w:outlineLvl w:val="1"/>
      </w:pPr>
    </w:p>
    <w:p>
      <w:pPr>
        <w:pStyle w:val="24"/>
        <w:ind w:firstLine="0"/>
        <w:jc w:val="both"/>
        <w:outlineLvl w:val="1"/>
      </w:pPr>
    </w:p>
    <w:p>
      <w:pPr>
        <w:pStyle w:val="24"/>
        <w:ind w:firstLine="0"/>
        <w:jc w:val="both"/>
        <w:outlineLvl w:val="1"/>
      </w:pPr>
    </w:p>
    <w:p>
      <w:pPr>
        <w:pStyle w:val="24"/>
        <w:ind w:firstLine="0"/>
        <w:jc w:val="both"/>
        <w:outlineLvl w:val="1"/>
      </w:pPr>
    </w:p>
    <w:p>
      <w:pPr>
        <w:pStyle w:val="24"/>
        <w:ind w:firstLine="0"/>
        <w:jc w:val="both"/>
        <w:outlineLvl w:val="1"/>
        <w:rPr>
          <w:rFonts w:hint="eastAsia" w:eastAsia="宋体"/>
          <w:b/>
          <w:color w:val="0000FF"/>
          <w:sz w:val="28"/>
          <w:szCs w:val="28"/>
          <w:lang w:eastAsia="zh-CN"/>
        </w:rPr>
      </w:pPr>
      <w:r>
        <w:drawing>
          <wp:inline distT="0" distB="0" distL="114300" distR="114300">
            <wp:extent cx="5761990" cy="3918585"/>
            <wp:effectExtent l="0" t="0" r="10160" b="571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47"/>
                    <a:srcRect l="16122" t="8904" r="15961"/>
                    <a:stretch>
                      <a:fillRect/>
                    </a:stretch>
                  </pic:blipFill>
                  <pic:spPr>
                    <a:xfrm>
                      <a:off x="0" y="0"/>
                      <a:ext cx="5761990" cy="3918585"/>
                    </a:xfrm>
                    <a:prstGeom prst="rect">
                      <a:avLst/>
                    </a:prstGeom>
                    <a:noFill/>
                    <a:ln>
                      <a:noFill/>
                    </a:ln>
                  </pic:spPr>
                </pic:pic>
              </a:graphicData>
            </a:graphic>
          </wp:inline>
        </w:drawing>
      </w: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ascii="Times New Roman" w:hAnsi="Times New Roman" w:eastAsia="宋体" w:cs="Times New Roman"/>
          <w:color w:val="auto"/>
          <w:sz w:val="28"/>
          <w:szCs w:val="24"/>
        </w:rPr>
      </w:pPr>
    </w:p>
    <w:p>
      <w:pPr>
        <w:pStyle w:val="8"/>
        <w:keepNext w:val="0"/>
        <w:keepLines w:val="0"/>
        <w:pageBreakBefore w:val="0"/>
        <w:widowControl w:val="0"/>
        <w:kinsoku/>
        <w:wordWrap/>
        <w:overflowPunct/>
        <w:topLinePunct w:val="0"/>
        <w:autoSpaceDE/>
        <w:autoSpaceDN/>
        <w:bidi w:val="0"/>
        <w:adjustRightInd w:val="0"/>
        <w:snapToGrid w:val="0"/>
        <w:spacing w:before="0" w:beforeLines="0" w:line="240" w:lineRule="auto"/>
        <w:ind w:left="0" w:leftChars="0" w:right="0" w:rightChars="0" w:firstLine="0" w:firstLineChars="0"/>
        <w:jc w:val="left"/>
        <w:textAlignment w:val="auto"/>
        <w:outlineLvl w:val="0"/>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6</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检测报告</w:t>
      </w:r>
      <w:r>
        <w:rPr>
          <w:rFonts w:hint="eastAsia" w:eastAsia="宋体"/>
          <w:b/>
          <w:color w:val="0000FF"/>
          <w:sz w:val="28"/>
          <w:szCs w:val="28"/>
          <w:lang w:eastAsia="zh-CN"/>
        </w:rPr>
        <w:drawing>
          <wp:inline distT="0" distB="0" distL="114300" distR="114300">
            <wp:extent cx="5939155" cy="8394700"/>
            <wp:effectExtent l="0" t="0" r="4445" b="6350"/>
            <wp:docPr id="18" name="图片 18" descr="扫描件HX2021052602漳州市小松鼠工贸有限公司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扫描件HX2021052602漳州市小松鼠工贸有限公司0000"/>
                    <pic:cNvPicPr>
                      <a:picLocks noChangeAspect="1"/>
                    </pic:cNvPicPr>
                  </pic:nvPicPr>
                  <pic:blipFill>
                    <a:blip r:embed="rId48"/>
                    <a:stretch>
                      <a:fillRect/>
                    </a:stretch>
                  </pic:blipFill>
                  <pic:spPr>
                    <a:xfrm>
                      <a:off x="0" y="0"/>
                      <a:ext cx="5939155" cy="8394700"/>
                    </a:xfrm>
                    <a:prstGeom prst="rect">
                      <a:avLst/>
                    </a:prstGeom>
                  </pic:spPr>
                </pic:pic>
              </a:graphicData>
            </a:graphic>
          </wp:inline>
        </w:drawing>
      </w:r>
    </w:p>
    <w:p>
      <w:pPr>
        <w:pStyle w:val="24"/>
        <w:ind w:firstLine="0"/>
        <w:jc w:val="both"/>
        <w:outlineLvl w:val="1"/>
        <w:rPr>
          <w:rFonts w:hint="eastAsia" w:eastAsia="宋体"/>
          <w:b/>
          <w:color w:val="0000FF"/>
          <w:sz w:val="28"/>
          <w:szCs w:val="28"/>
          <w:lang w:eastAsia="zh-CN"/>
        </w:rPr>
        <w:sectPr>
          <w:pgSz w:w="11907" w:h="16840"/>
          <w:pgMar w:top="1276" w:right="1134" w:bottom="1361" w:left="1417" w:header="992" w:footer="850" w:gutter="0"/>
          <w:pgBorders w:offsetFrom="page">
            <w:top w:val="none" w:sz="0" w:space="0"/>
            <w:left w:val="none" w:sz="0" w:space="0"/>
            <w:bottom w:val="none" w:sz="0" w:space="0"/>
            <w:right w:val="none" w:sz="0" w:space="0"/>
          </w:pgBorders>
          <w:cols w:space="720" w:num="1"/>
          <w:rtlGutter w:val="0"/>
          <w:docGrid w:linePitch="494" w:charSpace="0"/>
        </w:sectPr>
      </w:pPr>
      <w:r>
        <w:rPr>
          <w:rFonts w:hint="eastAsia" w:eastAsia="宋体"/>
          <w:b/>
          <w:color w:val="0000FF"/>
          <w:sz w:val="28"/>
          <w:szCs w:val="28"/>
          <w:lang w:eastAsia="zh-CN"/>
        </w:rPr>
        <w:drawing>
          <wp:inline distT="0" distB="0" distL="114300" distR="114300">
            <wp:extent cx="5939155" cy="8394700"/>
            <wp:effectExtent l="0" t="0" r="4445" b="6350"/>
            <wp:docPr id="17" name="图片 17" descr="扫描件HX2021052602漳州市小松鼠工贸有限公司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扫描件HX2021052602漳州市小松鼠工贸有限公司0001"/>
                    <pic:cNvPicPr>
                      <a:picLocks noChangeAspect="1"/>
                    </pic:cNvPicPr>
                  </pic:nvPicPr>
                  <pic:blipFill>
                    <a:blip r:embed="rId49"/>
                    <a:stretch>
                      <a:fillRect/>
                    </a:stretch>
                  </pic:blipFill>
                  <pic:spPr>
                    <a:xfrm>
                      <a:off x="0" y="0"/>
                      <a:ext cx="5939155" cy="8394700"/>
                    </a:xfrm>
                    <a:prstGeom prst="rect">
                      <a:avLst/>
                    </a:prstGeom>
                  </pic:spPr>
                </pic:pic>
              </a:graphicData>
            </a:graphic>
          </wp:inline>
        </w:drawing>
      </w:r>
      <w:r>
        <w:rPr>
          <w:rFonts w:hint="eastAsia" w:eastAsia="宋体"/>
          <w:b/>
          <w:color w:val="0000FF"/>
          <w:sz w:val="28"/>
          <w:szCs w:val="28"/>
          <w:lang w:eastAsia="zh-CN"/>
        </w:rPr>
        <w:drawing>
          <wp:inline distT="0" distB="0" distL="114300" distR="114300">
            <wp:extent cx="5939155" cy="8394700"/>
            <wp:effectExtent l="0" t="0" r="4445" b="6350"/>
            <wp:docPr id="11" name="图片 11" descr="扫描件HX2021052602漳州市小松鼠工贸有限公司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扫描件HX2021052602漳州市小松鼠工贸有限公司0002"/>
                    <pic:cNvPicPr>
                      <a:picLocks noChangeAspect="1"/>
                    </pic:cNvPicPr>
                  </pic:nvPicPr>
                  <pic:blipFill>
                    <a:blip r:embed="rId50"/>
                    <a:stretch>
                      <a:fillRect/>
                    </a:stretch>
                  </pic:blipFill>
                  <pic:spPr>
                    <a:xfrm>
                      <a:off x="0" y="0"/>
                      <a:ext cx="5939155" cy="8394700"/>
                    </a:xfrm>
                    <a:prstGeom prst="rect">
                      <a:avLst/>
                    </a:prstGeom>
                  </pic:spPr>
                </pic:pic>
              </a:graphicData>
            </a:graphic>
          </wp:inline>
        </w:drawing>
      </w:r>
      <w:r>
        <w:rPr>
          <w:rFonts w:hint="eastAsia" w:eastAsia="宋体"/>
          <w:b/>
          <w:color w:val="0000FF"/>
          <w:sz w:val="28"/>
          <w:szCs w:val="28"/>
          <w:lang w:eastAsia="zh-CN"/>
        </w:rPr>
        <w:drawing>
          <wp:inline distT="0" distB="0" distL="114300" distR="114300">
            <wp:extent cx="5939155" cy="8394700"/>
            <wp:effectExtent l="0" t="0" r="4445" b="6350"/>
            <wp:docPr id="8" name="图片 8" descr="扫描件HX2021052602漳州市小松鼠工贸有限公司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扫描件HX2021052602漳州市小松鼠工贸有限公司0003"/>
                    <pic:cNvPicPr>
                      <a:picLocks noChangeAspect="1"/>
                    </pic:cNvPicPr>
                  </pic:nvPicPr>
                  <pic:blipFill>
                    <a:blip r:embed="rId51"/>
                    <a:stretch>
                      <a:fillRect/>
                    </a:stretch>
                  </pic:blipFill>
                  <pic:spPr>
                    <a:xfrm>
                      <a:off x="0" y="0"/>
                      <a:ext cx="5939155" cy="8394700"/>
                    </a:xfrm>
                    <a:prstGeom prst="rect">
                      <a:avLst/>
                    </a:prstGeom>
                  </pic:spPr>
                </pic:pic>
              </a:graphicData>
            </a:graphic>
          </wp:inline>
        </w:drawing>
      </w:r>
      <w:r>
        <w:rPr>
          <w:rFonts w:hint="eastAsia" w:eastAsia="宋体"/>
          <w:b/>
          <w:color w:val="0000FF"/>
          <w:sz w:val="28"/>
          <w:szCs w:val="28"/>
          <w:lang w:eastAsia="zh-CN"/>
        </w:rPr>
        <w:drawing>
          <wp:inline distT="0" distB="0" distL="114300" distR="114300">
            <wp:extent cx="5939155" cy="8394700"/>
            <wp:effectExtent l="0" t="0" r="4445" b="6350"/>
            <wp:docPr id="7" name="图片 7" descr="扫描件HX2021052602漳州市小松鼠工贸有限公司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扫描件HX2021052602漳州市小松鼠工贸有限公司0004"/>
                    <pic:cNvPicPr>
                      <a:picLocks noChangeAspect="1"/>
                    </pic:cNvPicPr>
                  </pic:nvPicPr>
                  <pic:blipFill>
                    <a:blip r:embed="rId52"/>
                    <a:stretch>
                      <a:fillRect/>
                    </a:stretch>
                  </pic:blipFill>
                  <pic:spPr>
                    <a:xfrm>
                      <a:off x="0" y="0"/>
                      <a:ext cx="5939155" cy="8394700"/>
                    </a:xfrm>
                    <a:prstGeom prst="rect">
                      <a:avLst/>
                    </a:prstGeom>
                  </pic:spPr>
                </pic:pic>
              </a:graphicData>
            </a:graphic>
          </wp:inline>
        </w:drawing>
      </w:r>
      <w:r>
        <w:rPr>
          <w:rFonts w:hint="eastAsia" w:eastAsia="宋体"/>
          <w:b/>
          <w:color w:val="0000FF"/>
          <w:sz w:val="28"/>
          <w:szCs w:val="28"/>
          <w:lang w:eastAsia="zh-CN"/>
        </w:rPr>
        <w:drawing>
          <wp:inline distT="0" distB="0" distL="114300" distR="114300">
            <wp:extent cx="5939155" cy="8394700"/>
            <wp:effectExtent l="0" t="0" r="4445" b="6350"/>
            <wp:docPr id="6" name="图片 6" descr="扫描件HX2021052602漳州市小松鼠工贸有限公司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扫描件HX2021052602漳州市小松鼠工贸有限公司0005"/>
                    <pic:cNvPicPr>
                      <a:picLocks noChangeAspect="1"/>
                    </pic:cNvPicPr>
                  </pic:nvPicPr>
                  <pic:blipFill>
                    <a:blip r:embed="rId53"/>
                    <a:stretch>
                      <a:fillRect/>
                    </a:stretch>
                  </pic:blipFill>
                  <pic:spPr>
                    <a:xfrm>
                      <a:off x="0" y="0"/>
                      <a:ext cx="5939155" cy="8394700"/>
                    </a:xfrm>
                    <a:prstGeom prst="rect">
                      <a:avLst/>
                    </a:prstGeom>
                  </pic:spPr>
                </pic:pic>
              </a:graphicData>
            </a:graphic>
          </wp:inline>
        </w:drawing>
      </w:r>
      <w:r>
        <w:rPr>
          <w:rFonts w:hint="eastAsia" w:eastAsia="宋体"/>
          <w:b/>
          <w:color w:val="0000FF"/>
          <w:sz w:val="28"/>
          <w:szCs w:val="28"/>
          <w:lang w:eastAsia="zh-CN"/>
        </w:rPr>
        <w:drawing>
          <wp:inline distT="0" distB="0" distL="114300" distR="114300">
            <wp:extent cx="5939155" cy="8394700"/>
            <wp:effectExtent l="0" t="0" r="4445" b="6350"/>
            <wp:docPr id="5" name="图片 5" descr="扫描件HX2021052602漳州市小松鼠工贸有限公司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扫描件HX2021052602漳州市小松鼠工贸有限公司0006"/>
                    <pic:cNvPicPr>
                      <a:picLocks noChangeAspect="1"/>
                    </pic:cNvPicPr>
                  </pic:nvPicPr>
                  <pic:blipFill>
                    <a:blip r:embed="rId54"/>
                    <a:stretch>
                      <a:fillRect/>
                    </a:stretch>
                  </pic:blipFill>
                  <pic:spPr>
                    <a:xfrm>
                      <a:off x="0" y="0"/>
                      <a:ext cx="5939155" cy="8394700"/>
                    </a:xfrm>
                    <a:prstGeom prst="rect">
                      <a:avLst/>
                    </a:prstGeom>
                  </pic:spPr>
                </pic:pic>
              </a:graphicData>
            </a:graphic>
          </wp:inline>
        </w:drawing>
      </w:r>
      <w:r>
        <w:rPr>
          <w:rFonts w:hint="eastAsia" w:eastAsia="宋体"/>
          <w:b/>
          <w:color w:val="0000FF"/>
          <w:sz w:val="28"/>
          <w:szCs w:val="28"/>
          <w:lang w:eastAsia="zh-CN"/>
        </w:rPr>
        <w:drawing>
          <wp:inline distT="0" distB="0" distL="114300" distR="114300">
            <wp:extent cx="5939155" cy="8394700"/>
            <wp:effectExtent l="0" t="0" r="4445" b="6350"/>
            <wp:docPr id="3" name="图片 3" descr="扫描件HX2021052602漳州市小松鼠工贸有限公司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扫描件HX2021052602漳州市小松鼠工贸有限公司0007"/>
                    <pic:cNvPicPr>
                      <a:picLocks noChangeAspect="1"/>
                    </pic:cNvPicPr>
                  </pic:nvPicPr>
                  <pic:blipFill>
                    <a:blip r:embed="rId55"/>
                    <a:stretch>
                      <a:fillRect/>
                    </a:stretch>
                  </pic:blipFill>
                  <pic:spPr>
                    <a:xfrm>
                      <a:off x="0" y="0"/>
                      <a:ext cx="5939155" cy="8394700"/>
                    </a:xfrm>
                    <a:prstGeom prst="rect">
                      <a:avLst/>
                    </a:prstGeom>
                  </pic:spPr>
                </pic:pic>
              </a:graphicData>
            </a:graphic>
          </wp:inline>
        </w:drawing>
      </w:r>
      <w:r>
        <w:rPr>
          <w:rFonts w:hint="eastAsia" w:eastAsia="宋体"/>
          <w:b/>
          <w:color w:val="0000FF"/>
          <w:sz w:val="28"/>
          <w:szCs w:val="28"/>
          <w:lang w:eastAsia="zh-CN"/>
        </w:rPr>
        <w:drawing>
          <wp:inline distT="0" distB="0" distL="114300" distR="114300">
            <wp:extent cx="5939155" cy="8394700"/>
            <wp:effectExtent l="0" t="0" r="4445" b="6350"/>
            <wp:docPr id="2" name="图片 2" descr="扫描件HX2021052602漳州市小松鼠工贸有限公司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扫描件HX2021052602漳州市小松鼠工贸有限公司0008"/>
                    <pic:cNvPicPr>
                      <a:picLocks noChangeAspect="1"/>
                    </pic:cNvPicPr>
                  </pic:nvPicPr>
                  <pic:blipFill>
                    <a:blip r:embed="rId56"/>
                    <a:stretch>
                      <a:fillRect/>
                    </a:stretch>
                  </pic:blipFill>
                  <pic:spPr>
                    <a:xfrm>
                      <a:off x="0" y="0"/>
                      <a:ext cx="5939155" cy="8394700"/>
                    </a:xfrm>
                    <a:prstGeom prst="rect">
                      <a:avLst/>
                    </a:prstGeom>
                  </pic:spPr>
                </pic:pic>
              </a:graphicData>
            </a:graphic>
          </wp:inline>
        </w:drawing>
      </w:r>
    </w:p>
    <w:p>
      <w:pPr>
        <w:pStyle w:val="24"/>
        <w:ind w:firstLine="0"/>
        <w:jc w:val="both"/>
        <w:outlineLvl w:val="1"/>
        <w:rPr>
          <w:rFonts w:hint="eastAsia" w:ascii="Times New Roman" w:hAnsi="Times New Roman" w:eastAsia="宋体" w:cs="Times New Roman"/>
          <w:color w:val="0000FF"/>
          <w:sz w:val="28"/>
          <w:szCs w:val="24"/>
          <w:lang w:val="en-US" w:eastAsia="zh-CN"/>
        </w:rPr>
      </w:pPr>
    </w:p>
    <w:sectPr>
      <w:footerReference r:id="rId9" w:type="default"/>
      <w:pgSz w:w="16838" w:h="11906" w:orient="landscape"/>
      <w:pgMar w:top="1474" w:right="1588" w:bottom="1474" w:left="1713" w:header="851" w:footer="992"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e3i9w5AgAAcAQAAA4AAAAAAAAAAQAgAAAAHwEAAGRycy9lMm9Eb2Mu&#10;eG1sUEsFBgAAAAAGAAYAWQEAAMo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eiElI6AgAAcQ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HohJSOgIAAHEEAAAOAAAAAAAAAAEAIAAAAB8BAABkcnMvZTJvRG9j&#10;LnhtbFBLBQYAAAAABgAGAFkBAADLBQ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342837"/>
      <w:docPartObj>
        <w:docPartGallery w:val="autotext"/>
      </w:docPartObj>
    </w:sdtPr>
    <w:sdtContent>
      <w:p>
        <w:pPr>
          <w:pStyle w:val="18"/>
          <w:jc w:val="center"/>
        </w:pPr>
        <w:r>
          <w:fldChar w:fldCharType="begin"/>
        </w:r>
        <w:r>
          <w:instrText xml:space="preserve"> PAGE   \* MERGEFORMAT </w:instrText>
        </w:r>
        <w:r>
          <w:fldChar w:fldCharType="separate"/>
        </w:r>
        <w:r>
          <w:rPr>
            <w:lang w:val="zh-CN"/>
          </w:rPr>
          <w:t>33</w:t>
        </w:r>
        <w:r>
          <w:rPr>
            <w:lang w:val="zh-CN"/>
          </w:rPr>
          <w:fldChar w:fldCharType="end"/>
        </w:r>
      </w:p>
    </w:sdtContent>
  </w:sdt>
  <w:p>
    <w:pPr>
      <w:pStyle w:val="18"/>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spacing w:after="0" w:afterLines="0"/>
      <w:ind w:right="360" w:firstLine="360"/>
      <w:jc w:val="center"/>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845EA4"/>
    <w:multiLevelType w:val="singleLevel"/>
    <w:tmpl w:val="A2845EA4"/>
    <w:lvl w:ilvl="0" w:tentative="0">
      <w:start w:val="1"/>
      <w:numFmt w:val="decimal"/>
      <w:suff w:val="nothing"/>
      <w:lvlText w:val="%1、"/>
      <w:lvlJc w:val="left"/>
    </w:lvl>
  </w:abstractNum>
  <w:abstractNum w:abstractNumId="1">
    <w:nsid w:val="B9669A6D"/>
    <w:multiLevelType w:val="singleLevel"/>
    <w:tmpl w:val="B9669A6D"/>
    <w:lvl w:ilvl="0" w:tentative="0">
      <w:start w:val="1"/>
      <w:numFmt w:val="decimal"/>
      <w:suff w:val="nothing"/>
      <w:lvlText w:val="（%1）"/>
      <w:lvlJc w:val="left"/>
    </w:lvl>
  </w:abstractNum>
  <w:abstractNum w:abstractNumId="2">
    <w:nsid w:val="EA50557B"/>
    <w:multiLevelType w:val="singleLevel"/>
    <w:tmpl w:val="EA50557B"/>
    <w:lvl w:ilvl="0" w:tentative="0">
      <w:start w:val="1"/>
      <w:numFmt w:val="decimal"/>
      <w:suff w:val="nothing"/>
      <w:lvlText w:val="%1、"/>
      <w:lvlJc w:val="left"/>
      <w:pPr>
        <w:ind w:left="20"/>
      </w:pPr>
    </w:lvl>
  </w:abstractNum>
  <w:abstractNum w:abstractNumId="3">
    <w:nsid w:val="06DE1A59"/>
    <w:multiLevelType w:val="multilevel"/>
    <w:tmpl w:val="06DE1A59"/>
    <w:lvl w:ilvl="0" w:tentative="0">
      <w:start w:val="2"/>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3AFA98C7"/>
    <w:multiLevelType w:val="singleLevel"/>
    <w:tmpl w:val="3AFA98C7"/>
    <w:lvl w:ilvl="0" w:tentative="0">
      <w:start w:val="7"/>
      <w:numFmt w:val="decimal"/>
      <w:suff w:val="nothing"/>
      <w:lvlText w:val="%1、"/>
      <w:lvlJc w:val="left"/>
    </w:lvl>
  </w:abstractNum>
  <w:abstractNum w:abstractNumId="5">
    <w:nsid w:val="68804528"/>
    <w:multiLevelType w:val="singleLevel"/>
    <w:tmpl w:val="68804528"/>
    <w:lvl w:ilvl="0" w:tentative="0">
      <w:start w:val="1"/>
      <w:numFmt w:val="decimal"/>
      <w:suff w:val="nothing"/>
      <w:lvlText w:val="%1、"/>
      <w:lvlJc w:val="left"/>
    </w:lvl>
  </w:abstractNum>
  <w:abstractNum w:abstractNumId="6">
    <w:nsid w:val="73D1E309"/>
    <w:multiLevelType w:val="singleLevel"/>
    <w:tmpl w:val="73D1E309"/>
    <w:lvl w:ilvl="0" w:tentative="0">
      <w:start w:val="2"/>
      <w:numFmt w:val="decimal"/>
      <w:suff w:val="nothing"/>
      <w:lvlText w:val="（%1）"/>
      <w:lvlJc w:val="left"/>
      <w:pPr>
        <w:ind w:left="-40"/>
      </w:pPr>
    </w:lvl>
  </w:abstractNum>
  <w:num w:numId="1">
    <w:abstractNumId w:val="2"/>
  </w:num>
  <w:num w:numId="2">
    <w:abstractNumId w:val="5"/>
  </w:num>
  <w:num w:numId="3">
    <w:abstractNumId w:val="4"/>
  </w:num>
  <w:num w:numId="4">
    <w:abstractNumId w:val="0"/>
  </w:num>
  <w:num w:numId="5">
    <w:abstractNumId w:val="3"/>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attachedTemplate r:id="rId1"/>
  <w:documentProtection w:enforcement="0"/>
  <w:defaultTabStop w:val="420"/>
  <w:drawingGridHorizontalSpacing w:val="110"/>
  <w:drawingGridVerticalSpacing w:val="-794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850C29"/>
    <w:rsid w:val="0000664E"/>
    <w:rsid w:val="00007B6D"/>
    <w:rsid w:val="000170F7"/>
    <w:rsid w:val="0002074F"/>
    <w:rsid w:val="00073298"/>
    <w:rsid w:val="000772E1"/>
    <w:rsid w:val="00084AF3"/>
    <w:rsid w:val="00122075"/>
    <w:rsid w:val="00122D18"/>
    <w:rsid w:val="001255F1"/>
    <w:rsid w:val="0013602C"/>
    <w:rsid w:val="00137A69"/>
    <w:rsid w:val="00143F5B"/>
    <w:rsid w:val="00182248"/>
    <w:rsid w:val="001846F3"/>
    <w:rsid w:val="001A39E2"/>
    <w:rsid w:val="001A4108"/>
    <w:rsid w:val="0021183F"/>
    <w:rsid w:val="002405CE"/>
    <w:rsid w:val="0024323C"/>
    <w:rsid w:val="00244857"/>
    <w:rsid w:val="00275400"/>
    <w:rsid w:val="002B46EF"/>
    <w:rsid w:val="002C1CB2"/>
    <w:rsid w:val="002E6A92"/>
    <w:rsid w:val="002F72ED"/>
    <w:rsid w:val="003046FF"/>
    <w:rsid w:val="00333893"/>
    <w:rsid w:val="00335560"/>
    <w:rsid w:val="00365893"/>
    <w:rsid w:val="003A6233"/>
    <w:rsid w:val="003C05F8"/>
    <w:rsid w:val="003C0E58"/>
    <w:rsid w:val="003C27A7"/>
    <w:rsid w:val="003C613D"/>
    <w:rsid w:val="003D63F6"/>
    <w:rsid w:val="00400ED9"/>
    <w:rsid w:val="004056D1"/>
    <w:rsid w:val="004120DE"/>
    <w:rsid w:val="00414DD7"/>
    <w:rsid w:val="00423B34"/>
    <w:rsid w:val="00456AD7"/>
    <w:rsid w:val="004B7A4E"/>
    <w:rsid w:val="004C40EC"/>
    <w:rsid w:val="004D6F31"/>
    <w:rsid w:val="004F76C0"/>
    <w:rsid w:val="00502735"/>
    <w:rsid w:val="00507E2D"/>
    <w:rsid w:val="00511197"/>
    <w:rsid w:val="0052103A"/>
    <w:rsid w:val="00533FDA"/>
    <w:rsid w:val="005839D7"/>
    <w:rsid w:val="0059023A"/>
    <w:rsid w:val="00596B9E"/>
    <w:rsid w:val="005C734B"/>
    <w:rsid w:val="005D120E"/>
    <w:rsid w:val="005F53BF"/>
    <w:rsid w:val="00606883"/>
    <w:rsid w:val="006176E5"/>
    <w:rsid w:val="006230C1"/>
    <w:rsid w:val="006247C8"/>
    <w:rsid w:val="00625732"/>
    <w:rsid w:val="00634D69"/>
    <w:rsid w:val="00655A0D"/>
    <w:rsid w:val="0068079D"/>
    <w:rsid w:val="00693390"/>
    <w:rsid w:val="006A6EFD"/>
    <w:rsid w:val="006B0CFE"/>
    <w:rsid w:val="00703BD4"/>
    <w:rsid w:val="00705AFD"/>
    <w:rsid w:val="00726981"/>
    <w:rsid w:val="007276CA"/>
    <w:rsid w:val="00731732"/>
    <w:rsid w:val="00776D02"/>
    <w:rsid w:val="00795431"/>
    <w:rsid w:val="007B4F1B"/>
    <w:rsid w:val="007B4FE2"/>
    <w:rsid w:val="007F1D7D"/>
    <w:rsid w:val="007F742E"/>
    <w:rsid w:val="0080473F"/>
    <w:rsid w:val="008103A3"/>
    <w:rsid w:val="00812235"/>
    <w:rsid w:val="00820918"/>
    <w:rsid w:val="00822E69"/>
    <w:rsid w:val="008271EE"/>
    <w:rsid w:val="00827AEA"/>
    <w:rsid w:val="0084371B"/>
    <w:rsid w:val="00867BDE"/>
    <w:rsid w:val="00870741"/>
    <w:rsid w:val="008717A8"/>
    <w:rsid w:val="00880CB8"/>
    <w:rsid w:val="008A04D2"/>
    <w:rsid w:val="008D27CB"/>
    <w:rsid w:val="008D3252"/>
    <w:rsid w:val="008E0FFA"/>
    <w:rsid w:val="008E3AD1"/>
    <w:rsid w:val="008F7495"/>
    <w:rsid w:val="00902C93"/>
    <w:rsid w:val="00913646"/>
    <w:rsid w:val="009317D1"/>
    <w:rsid w:val="00946E55"/>
    <w:rsid w:val="0096714E"/>
    <w:rsid w:val="0097365A"/>
    <w:rsid w:val="00981994"/>
    <w:rsid w:val="009B732C"/>
    <w:rsid w:val="009D19F6"/>
    <w:rsid w:val="009D2A8B"/>
    <w:rsid w:val="009F0F48"/>
    <w:rsid w:val="00A04D14"/>
    <w:rsid w:val="00A20350"/>
    <w:rsid w:val="00A21CB6"/>
    <w:rsid w:val="00A43A32"/>
    <w:rsid w:val="00A47D75"/>
    <w:rsid w:val="00A64FB7"/>
    <w:rsid w:val="00A6593F"/>
    <w:rsid w:val="00A7219D"/>
    <w:rsid w:val="00A815CC"/>
    <w:rsid w:val="00AA1F43"/>
    <w:rsid w:val="00AA7A19"/>
    <w:rsid w:val="00AE3743"/>
    <w:rsid w:val="00AF589D"/>
    <w:rsid w:val="00B02CF4"/>
    <w:rsid w:val="00B50557"/>
    <w:rsid w:val="00B569AE"/>
    <w:rsid w:val="00B6043D"/>
    <w:rsid w:val="00B81143"/>
    <w:rsid w:val="00B87950"/>
    <w:rsid w:val="00BA29EA"/>
    <w:rsid w:val="00BD50A9"/>
    <w:rsid w:val="00BE3AC6"/>
    <w:rsid w:val="00C313C9"/>
    <w:rsid w:val="00C72774"/>
    <w:rsid w:val="00CA778C"/>
    <w:rsid w:val="00CB0D76"/>
    <w:rsid w:val="00CB431F"/>
    <w:rsid w:val="00CF240E"/>
    <w:rsid w:val="00D25CA4"/>
    <w:rsid w:val="00D3491B"/>
    <w:rsid w:val="00D60A9D"/>
    <w:rsid w:val="00DB4C43"/>
    <w:rsid w:val="00DB4EE0"/>
    <w:rsid w:val="00DC74A7"/>
    <w:rsid w:val="00DD5DB0"/>
    <w:rsid w:val="00DF2BCA"/>
    <w:rsid w:val="00DF7BCA"/>
    <w:rsid w:val="00E31175"/>
    <w:rsid w:val="00E34923"/>
    <w:rsid w:val="00E53EB7"/>
    <w:rsid w:val="00E7715D"/>
    <w:rsid w:val="00E82F34"/>
    <w:rsid w:val="00E86B61"/>
    <w:rsid w:val="00E91068"/>
    <w:rsid w:val="00EA122A"/>
    <w:rsid w:val="00EB1CB6"/>
    <w:rsid w:val="00EB33D5"/>
    <w:rsid w:val="00EC10CB"/>
    <w:rsid w:val="00EC22D1"/>
    <w:rsid w:val="00ED6A64"/>
    <w:rsid w:val="00F4033E"/>
    <w:rsid w:val="00F41B56"/>
    <w:rsid w:val="00F46D54"/>
    <w:rsid w:val="00FB4461"/>
    <w:rsid w:val="00FD4162"/>
    <w:rsid w:val="00FD44A1"/>
    <w:rsid w:val="00FF73D9"/>
    <w:rsid w:val="01074046"/>
    <w:rsid w:val="01087146"/>
    <w:rsid w:val="01320A89"/>
    <w:rsid w:val="013F4762"/>
    <w:rsid w:val="014F62A2"/>
    <w:rsid w:val="01555D36"/>
    <w:rsid w:val="01564A0B"/>
    <w:rsid w:val="01571B3E"/>
    <w:rsid w:val="015B57CD"/>
    <w:rsid w:val="015C039B"/>
    <w:rsid w:val="015D0B69"/>
    <w:rsid w:val="0161232D"/>
    <w:rsid w:val="0162669E"/>
    <w:rsid w:val="01731009"/>
    <w:rsid w:val="01785925"/>
    <w:rsid w:val="017C1861"/>
    <w:rsid w:val="01814DD7"/>
    <w:rsid w:val="01855D40"/>
    <w:rsid w:val="01874589"/>
    <w:rsid w:val="018F15B1"/>
    <w:rsid w:val="019330E1"/>
    <w:rsid w:val="019A26F4"/>
    <w:rsid w:val="01A76B9F"/>
    <w:rsid w:val="01AA6E84"/>
    <w:rsid w:val="01B3283C"/>
    <w:rsid w:val="01B55669"/>
    <w:rsid w:val="01BB651F"/>
    <w:rsid w:val="01C77ACE"/>
    <w:rsid w:val="01CB14EB"/>
    <w:rsid w:val="01CE06EA"/>
    <w:rsid w:val="01D504F3"/>
    <w:rsid w:val="01E02CC3"/>
    <w:rsid w:val="01EE2233"/>
    <w:rsid w:val="020A6725"/>
    <w:rsid w:val="020B5247"/>
    <w:rsid w:val="02117A13"/>
    <w:rsid w:val="02175600"/>
    <w:rsid w:val="02201996"/>
    <w:rsid w:val="02215178"/>
    <w:rsid w:val="022B1076"/>
    <w:rsid w:val="02336432"/>
    <w:rsid w:val="023A0ACB"/>
    <w:rsid w:val="023F7854"/>
    <w:rsid w:val="02444CD5"/>
    <w:rsid w:val="024D3B57"/>
    <w:rsid w:val="02543B8E"/>
    <w:rsid w:val="02571FB0"/>
    <w:rsid w:val="0276779B"/>
    <w:rsid w:val="02774426"/>
    <w:rsid w:val="027D39E1"/>
    <w:rsid w:val="02847DB9"/>
    <w:rsid w:val="029C681D"/>
    <w:rsid w:val="02B36B56"/>
    <w:rsid w:val="02BB49CE"/>
    <w:rsid w:val="02C9587A"/>
    <w:rsid w:val="02DB343C"/>
    <w:rsid w:val="02DD20FE"/>
    <w:rsid w:val="02E318C8"/>
    <w:rsid w:val="02E75AF7"/>
    <w:rsid w:val="02E9438C"/>
    <w:rsid w:val="02E94D2D"/>
    <w:rsid w:val="02F726C6"/>
    <w:rsid w:val="030339CF"/>
    <w:rsid w:val="03063938"/>
    <w:rsid w:val="030D661A"/>
    <w:rsid w:val="03107520"/>
    <w:rsid w:val="031D6D1E"/>
    <w:rsid w:val="031E29D7"/>
    <w:rsid w:val="032343D2"/>
    <w:rsid w:val="03236089"/>
    <w:rsid w:val="032D73EC"/>
    <w:rsid w:val="033D1FC5"/>
    <w:rsid w:val="03441AEB"/>
    <w:rsid w:val="03483054"/>
    <w:rsid w:val="03531B2E"/>
    <w:rsid w:val="03665FE4"/>
    <w:rsid w:val="036D76E4"/>
    <w:rsid w:val="037263D9"/>
    <w:rsid w:val="03742523"/>
    <w:rsid w:val="0376595C"/>
    <w:rsid w:val="03815C3A"/>
    <w:rsid w:val="038559E0"/>
    <w:rsid w:val="03A21089"/>
    <w:rsid w:val="03AE7610"/>
    <w:rsid w:val="03B10EB7"/>
    <w:rsid w:val="03B22722"/>
    <w:rsid w:val="03CF5C14"/>
    <w:rsid w:val="03D07326"/>
    <w:rsid w:val="03DC235A"/>
    <w:rsid w:val="03DF073B"/>
    <w:rsid w:val="03E0331E"/>
    <w:rsid w:val="03E26B34"/>
    <w:rsid w:val="03E463D3"/>
    <w:rsid w:val="03EA4A92"/>
    <w:rsid w:val="03EF1C97"/>
    <w:rsid w:val="0409154E"/>
    <w:rsid w:val="041202D3"/>
    <w:rsid w:val="041B7AA1"/>
    <w:rsid w:val="042C6938"/>
    <w:rsid w:val="04313574"/>
    <w:rsid w:val="043F724A"/>
    <w:rsid w:val="04434073"/>
    <w:rsid w:val="045D5E10"/>
    <w:rsid w:val="04747836"/>
    <w:rsid w:val="0478104E"/>
    <w:rsid w:val="04883E48"/>
    <w:rsid w:val="04884804"/>
    <w:rsid w:val="0491352B"/>
    <w:rsid w:val="0496529C"/>
    <w:rsid w:val="049C7734"/>
    <w:rsid w:val="049F249A"/>
    <w:rsid w:val="04A86BEE"/>
    <w:rsid w:val="04B35BE8"/>
    <w:rsid w:val="04BE0FEF"/>
    <w:rsid w:val="04C84A7D"/>
    <w:rsid w:val="04CE76E4"/>
    <w:rsid w:val="04D3141D"/>
    <w:rsid w:val="04E9332F"/>
    <w:rsid w:val="04F26F4E"/>
    <w:rsid w:val="05002400"/>
    <w:rsid w:val="05091489"/>
    <w:rsid w:val="050A32C4"/>
    <w:rsid w:val="051A341F"/>
    <w:rsid w:val="052147EF"/>
    <w:rsid w:val="05362AF7"/>
    <w:rsid w:val="05432981"/>
    <w:rsid w:val="05513968"/>
    <w:rsid w:val="0560382E"/>
    <w:rsid w:val="056636DB"/>
    <w:rsid w:val="05681A75"/>
    <w:rsid w:val="056D0811"/>
    <w:rsid w:val="05752390"/>
    <w:rsid w:val="05871DC9"/>
    <w:rsid w:val="058C6389"/>
    <w:rsid w:val="05925DF6"/>
    <w:rsid w:val="05A35D37"/>
    <w:rsid w:val="05A40B04"/>
    <w:rsid w:val="05AB6CBE"/>
    <w:rsid w:val="05B35541"/>
    <w:rsid w:val="05B97FF5"/>
    <w:rsid w:val="05BD097D"/>
    <w:rsid w:val="05C10E79"/>
    <w:rsid w:val="05C33333"/>
    <w:rsid w:val="05CB7C34"/>
    <w:rsid w:val="05D05B48"/>
    <w:rsid w:val="05D07F44"/>
    <w:rsid w:val="05D45FEB"/>
    <w:rsid w:val="05DD7822"/>
    <w:rsid w:val="05E5128D"/>
    <w:rsid w:val="05F05F3C"/>
    <w:rsid w:val="05F33DE3"/>
    <w:rsid w:val="05F5438C"/>
    <w:rsid w:val="05FD2716"/>
    <w:rsid w:val="06023097"/>
    <w:rsid w:val="0604537E"/>
    <w:rsid w:val="06101C8C"/>
    <w:rsid w:val="062B60C2"/>
    <w:rsid w:val="06326A2D"/>
    <w:rsid w:val="06413FA8"/>
    <w:rsid w:val="064B7704"/>
    <w:rsid w:val="06507805"/>
    <w:rsid w:val="06575936"/>
    <w:rsid w:val="06602BB4"/>
    <w:rsid w:val="06637207"/>
    <w:rsid w:val="066C1959"/>
    <w:rsid w:val="067B719C"/>
    <w:rsid w:val="06807BE4"/>
    <w:rsid w:val="06820453"/>
    <w:rsid w:val="068948CD"/>
    <w:rsid w:val="06932FF7"/>
    <w:rsid w:val="06A341A7"/>
    <w:rsid w:val="06A82F5B"/>
    <w:rsid w:val="06B75333"/>
    <w:rsid w:val="06C34A90"/>
    <w:rsid w:val="06D44F60"/>
    <w:rsid w:val="06E86867"/>
    <w:rsid w:val="06EF4912"/>
    <w:rsid w:val="06F92C5D"/>
    <w:rsid w:val="06FD211F"/>
    <w:rsid w:val="070047B4"/>
    <w:rsid w:val="070159FE"/>
    <w:rsid w:val="07052346"/>
    <w:rsid w:val="070839E5"/>
    <w:rsid w:val="070D4194"/>
    <w:rsid w:val="07106B48"/>
    <w:rsid w:val="071A4A25"/>
    <w:rsid w:val="071F425E"/>
    <w:rsid w:val="07335F45"/>
    <w:rsid w:val="07386A5E"/>
    <w:rsid w:val="073B41FD"/>
    <w:rsid w:val="074D22D5"/>
    <w:rsid w:val="07545637"/>
    <w:rsid w:val="075D175E"/>
    <w:rsid w:val="0760459B"/>
    <w:rsid w:val="07650044"/>
    <w:rsid w:val="07787161"/>
    <w:rsid w:val="077A7B8A"/>
    <w:rsid w:val="07A028AF"/>
    <w:rsid w:val="07A40B28"/>
    <w:rsid w:val="07A502F4"/>
    <w:rsid w:val="07AA4CD9"/>
    <w:rsid w:val="07BC43A4"/>
    <w:rsid w:val="07BC729D"/>
    <w:rsid w:val="07C90E80"/>
    <w:rsid w:val="07D22F1A"/>
    <w:rsid w:val="07D608D5"/>
    <w:rsid w:val="07D87287"/>
    <w:rsid w:val="07DC5FAA"/>
    <w:rsid w:val="07E37B1C"/>
    <w:rsid w:val="07E509E1"/>
    <w:rsid w:val="07EE390E"/>
    <w:rsid w:val="07F0031C"/>
    <w:rsid w:val="082D6213"/>
    <w:rsid w:val="082E414A"/>
    <w:rsid w:val="08342D07"/>
    <w:rsid w:val="0834513C"/>
    <w:rsid w:val="08483D46"/>
    <w:rsid w:val="08596130"/>
    <w:rsid w:val="086134C4"/>
    <w:rsid w:val="08686183"/>
    <w:rsid w:val="086C4F68"/>
    <w:rsid w:val="08831B75"/>
    <w:rsid w:val="088D0831"/>
    <w:rsid w:val="08A211FF"/>
    <w:rsid w:val="08A510FD"/>
    <w:rsid w:val="08A623AF"/>
    <w:rsid w:val="08AC7940"/>
    <w:rsid w:val="08AD335A"/>
    <w:rsid w:val="08B6623B"/>
    <w:rsid w:val="08B662E7"/>
    <w:rsid w:val="08C30554"/>
    <w:rsid w:val="08D36930"/>
    <w:rsid w:val="08E33990"/>
    <w:rsid w:val="08E94ECE"/>
    <w:rsid w:val="08EA1524"/>
    <w:rsid w:val="08FB3880"/>
    <w:rsid w:val="0901439C"/>
    <w:rsid w:val="09065566"/>
    <w:rsid w:val="090B2DF9"/>
    <w:rsid w:val="090C053C"/>
    <w:rsid w:val="090E7C9B"/>
    <w:rsid w:val="091468DD"/>
    <w:rsid w:val="093375BB"/>
    <w:rsid w:val="09385D4D"/>
    <w:rsid w:val="094F58AB"/>
    <w:rsid w:val="094F5C49"/>
    <w:rsid w:val="095A0746"/>
    <w:rsid w:val="096E2CA3"/>
    <w:rsid w:val="097C41BE"/>
    <w:rsid w:val="098477C5"/>
    <w:rsid w:val="09882276"/>
    <w:rsid w:val="09886F8A"/>
    <w:rsid w:val="098B7D00"/>
    <w:rsid w:val="09927ABB"/>
    <w:rsid w:val="09962F02"/>
    <w:rsid w:val="09987EDA"/>
    <w:rsid w:val="09B25955"/>
    <w:rsid w:val="09B62172"/>
    <w:rsid w:val="09B66121"/>
    <w:rsid w:val="09BF31F9"/>
    <w:rsid w:val="09C7288A"/>
    <w:rsid w:val="09CC00F6"/>
    <w:rsid w:val="09D32AA4"/>
    <w:rsid w:val="09D427C0"/>
    <w:rsid w:val="09DC4DF0"/>
    <w:rsid w:val="09E22E5A"/>
    <w:rsid w:val="09EA3420"/>
    <w:rsid w:val="09EA7403"/>
    <w:rsid w:val="09F01221"/>
    <w:rsid w:val="09F064E7"/>
    <w:rsid w:val="09F64B8F"/>
    <w:rsid w:val="0A183BDE"/>
    <w:rsid w:val="0A207B1F"/>
    <w:rsid w:val="0A2723E4"/>
    <w:rsid w:val="0A2A36C4"/>
    <w:rsid w:val="0A2E5D2E"/>
    <w:rsid w:val="0A555046"/>
    <w:rsid w:val="0A5C6E0F"/>
    <w:rsid w:val="0A796CC5"/>
    <w:rsid w:val="0A7D181C"/>
    <w:rsid w:val="0A827AF5"/>
    <w:rsid w:val="0A841A62"/>
    <w:rsid w:val="0A844B06"/>
    <w:rsid w:val="0A857D39"/>
    <w:rsid w:val="0A885898"/>
    <w:rsid w:val="0A8D64ED"/>
    <w:rsid w:val="0A8D7DFD"/>
    <w:rsid w:val="0A903042"/>
    <w:rsid w:val="0A917864"/>
    <w:rsid w:val="0AA01447"/>
    <w:rsid w:val="0AA71C88"/>
    <w:rsid w:val="0AA95240"/>
    <w:rsid w:val="0AAE031A"/>
    <w:rsid w:val="0ABA440B"/>
    <w:rsid w:val="0ABF7418"/>
    <w:rsid w:val="0AD140C6"/>
    <w:rsid w:val="0AD36DC9"/>
    <w:rsid w:val="0AE1709D"/>
    <w:rsid w:val="0AEF1CA4"/>
    <w:rsid w:val="0AF62D76"/>
    <w:rsid w:val="0AFC4F93"/>
    <w:rsid w:val="0AFC7A29"/>
    <w:rsid w:val="0B000355"/>
    <w:rsid w:val="0B032D8A"/>
    <w:rsid w:val="0B0A635E"/>
    <w:rsid w:val="0B103B47"/>
    <w:rsid w:val="0B2064B2"/>
    <w:rsid w:val="0B2D4768"/>
    <w:rsid w:val="0B3558A5"/>
    <w:rsid w:val="0B385C98"/>
    <w:rsid w:val="0B3B3643"/>
    <w:rsid w:val="0B426D02"/>
    <w:rsid w:val="0B483DAF"/>
    <w:rsid w:val="0B4A77EA"/>
    <w:rsid w:val="0B4B547D"/>
    <w:rsid w:val="0B4F1AAF"/>
    <w:rsid w:val="0B505CD8"/>
    <w:rsid w:val="0B5B7DD1"/>
    <w:rsid w:val="0B5D4EE0"/>
    <w:rsid w:val="0B63435B"/>
    <w:rsid w:val="0B8A7168"/>
    <w:rsid w:val="0B8B10C0"/>
    <w:rsid w:val="0B99666A"/>
    <w:rsid w:val="0B997CAF"/>
    <w:rsid w:val="0B9E62C4"/>
    <w:rsid w:val="0BA13491"/>
    <w:rsid w:val="0BA51239"/>
    <w:rsid w:val="0BA645D0"/>
    <w:rsid w:val="0BBD1B43"/>
    <w:rsid w:val="0BC466F4"/>
    <w:rsid w:val="0BC631B1"/>
    <w:rsid w:val="0BC726AE"/>
    <w:rsid w:val="0BCC24DE"/>
    <w:rsid w:val="0BD27054"/>
    <w:rsid w:val="0BD45DB0"/>
    <w:rsid w:val="0BE175FA"/>
    <w:rsid w:val="0C2B34D5"/>
    <w:rsid w:val="0C346CC5"/>
    <w:rsid w:val="0C3D07BF"/>
    <w:rsid w:val="0C4613F7"/>
    <w:rsid w:val="0C5251EE"/>
    <w:rsid w:val="0C5974B7"/>
    <w:rsid w:val="0C5E192C"/>
    <w:rsid w:val="0C7505D5"/>
    <w:rsid w:val="0C7722F9"/>
    <w:rsid w:val="0C810D74"/>
    <w:rsid w:val="0C8223AA"/>
    <w:rsid w:val="0C825A90"/>
    <w:rsid w:val="0C87620F"/>
    <w:rsid w:val="0C8B1CB3"/>
    <w:rsid w:val="0C8C7FCB"/>
    <w:rsid w:val="0C8F7B18"/>
    <w:rsid w:val="0C9F555A"/>
    <w:rsid w:val="0CA347A7"/>
    <w:rsid w:val="0CB030D0"/>
    <w:rsid w:val="0CBD2E10"/>
    <w:rsid w:val="0CBD7D37"/>
    <w:rsid w:val="0CBE6AA1"/>
    <w:rsid w:val="0CCA4B07"/>
    <w:rsid w:val="0CCF5AA7"/>
    <w:rsid w:val="0CD20F22"/>
    <w:rsid w:val="0CD42BF0"/>
    <w:rsid w:val="0CD574E2"/>
    <w:rsid w:val="0CD635DC"/>
    <w:rsid w:val="0CE1113C"/>
    <w:rsid w:val="0D042796"/>
    <w:rsid w:val="0D1666C2"/>
    <w:rsid w:val="0D2F145E"/>
    <w:rsid w:val="0D3201BB"/>
    <w:rsid w:val="0D446F88"/>
    <w:rsid w:val="0D6C0F92"/>
    <w:rsid w:val="0D862E26"/>
    <w:rsid w:val="0D871BC2"/>
    <w:rsid w:val="0D8F2357"/>
    <w:rsid w:val="0D9A621B"/>
    <w:rsid w:val="0DA16BA8"/>
    <w:rsid w:val="0DA65670"/>
    <w:rsid w:val="0DA77083"/>
    <w:rsid w:val="0DB11C19"/>
    <w:rsid w:val="0DC652DC"/>
    <w:rsid w:val="0DCA2163"/>
    <w:rsid w:val="0DCC33D9"/>
    <w:rsid w:val="0DD07926"/>
    <w:rsid w:val="0DDB0847"/>
    <w:rsid w:val="0DDC7116"/>
    <w:rsid w:val="0DF3401C"/>
    <w:rsid w:val="0DF5249E"/>
    <w:rsid w:val="0DFF1CA5"/>
    <w:rsid w:val="0E1A6B31"/>
    <w:rsid w:val="0E2461F6"/>
    <w:rsid w:val="0E2A3D70"/>
    <w:rsid w:val="0E3A01FA"/>
    <w:rsid w:val="0E3C19C8"/>
    <w:rsid w:val="0E4404B2"/>
    <w:rsid w:val="0E4410A5"/>
    <w:rsid w:val="0E4970D4"/>
    <w:rsid w:val="0E4B613E"/>
    <w:rsid w:val="0E4C3E08"/>
    <w:rsid w:val="0E543543"/>
    <w:rsid w:val="0E553BAF"/>
    <w:rsid w:val="0E761B6C"/>
    <w:rsid w:val="0E773ABB"/>
    <w:rsid w:val="0E7F3F63"/>
    <w:rsid w:val="0E8807BD"/>
    <w:rsid w:val="0E9B4995"/>
    <w:rsid w:val="0E9D4EFB"/>
    <w:rsid w:val="0EAD5805"/>
    <w:rsid w:val="0EBF4221"/>
    <w:rsid w:val="0EC1568B"/>
    <w:rsid w:val="0EC20938"/>
    <w:rsid w:val="0EE11F36"/>
    <w:rsid w:val="0EE42959"/>
    <w:rsid w:val="0EFD2849"/>
    <w:rsid w:val="0F0668CA"/>
    <w:rsid w:val="0F0D7B3F"/>
    <w:rsid w:val="0F2E7F18"/>
    <w:rsid w:val="0F31112A"/>
    <w:rsid w:val="0F3B4855"/>
    <w:rsid w:val="0F4126ED"/>
    <w:rsid w:val="0F4328C8"/>
    <w:rsid w:val="0F500AB0"/>
    <w:rsid w:val="0F524416"/>
    <w:rsid w:val="0F5C78A9"/>
    <w:rsid w:val="0F5D3222"/>
    <w:rsid w:val="0F5D59BD"/>
    <w:rsid w:val="0F6147A0"/>
    <w:rsid w:val="0F6436AB"/>
    <w:rsid w:val="0F76004A"/>
    <w:rsid w:val="0F761DF7"/>
    <w:rsid w:val="0F7F46C4"/>
    <w:rsid w:val="0F815185"/>
    <w:rsid w:val="0F8D109F"/>
    <w:rsid w:val="0F8F2578"/>
    <w:rsid w:val="0F945149"/>
    <w:rsid w:val="0FA56FC7"/>
    <w:rsid w:val="0FA96E6B"/>
    <w:rsid w:val="0FAD3053"/>
    <w:rsid w:val="0FAF00BC"/>
    <w:rsid w:val="0FB6376E"/>
    <w:rsid w:val="0FBA4E83"/>
    <w:rsid w:val="0FBC73ED"/>
    <w:rsid w:val="0FBF07D3"/>
    <w:rsid w:val="0FC54EE6"/>
    <w:rsid w:val="0FD609C1"/>
    <w:rsid w:val="0FE2665E"/>
    <w:rsid w:val="0FF6328B"/>
    <w:rsid w:val="10052627"/>
    <w:rsid w:val="100C3E07"/>
    <w:rsid w:val="1017171F"/>
    <w:rsid w:val="101B4FC5"/>
    <w:rsid w:val="10206FB0"/>
    <w:rsid w:val="10230B93"/>
    <w:rsid w:val="10333EDE"/>
    <w:rsid w:val="103831C6"/>
    <w:rsid w:val="103E4562"/>
    <w:rsid w:val="10404158"/>
    <w:rsid w:val="10524AF7"/>
    <w:rsid w:val="10667BFA"/>
    <w:rsid w:val="106F19C5"/>
    <w:rsid w:val="10820F19"/>
    <w:rsid w:val="108A4404"/>
    <w:rsid w:val="108A7C66"/>
    <w:rsid w:val="109A0CC1"/>
    <w:rsid w:val="10A136B9"/>
    <w:rsid w:val="10A42E2D"/>
    <w:rsid w:val="10A44B24"/>
    <w:rsid w:val="10A565D2"/>
    <w:rsid w:val="10AF51E5"/>
    <w:rsid w:val="10BA6E1A"/>
    <w:rsid w:val="10C2430D"/>
    <w:rsid w:val="10C462FA"/>
    <w:rsid w:val="10C6414F"/>
    <w:rsid w:val="10C90ACF"/>
    <w:rsid w:val="10CA3BDC"/>
    <w:rsid w:val="10CC3260"/>
    <w:rsid w:val="10CF3E89"/>
    <w:rsid w:val="10D51C8E"/>
    <w:rsid w:val="10D805D5"/>
    <w:rsid w:val="10E84C83"/>
    <w:rsid w:val="10F918EB"/>
    <w:rsid w:val="111B28C2"/>
    <w:rsid w:val="112003A1"/>
    <w:rsid w:val="11293937"/>
    <w:rsid w:val="113822C9"/>
    <w:rsid w:val="11413EB7"/>
    <w:rsid w:val="1146686D"/>
    <w:rsid w:val="114F1313"/>
    <w:rsid w:val="11565CBD"/>
    <w:rsid w:val="11637FF6"/>
    <w:rsid w:val="11706D7A"/>
    <w:rsid w:val="11706ED2"/>
    <w:rsid w:val="117307F9"/>
    <w:rsid w:val="11796DD7"/>
    <w:rsid w:val="117B2EF3"/>
    <w:rsid w:val="118A79F7"/>
    <w:rsid w:val="1192561D"/>
    <w:rsid w:val="11941056"/>
    <w:rsid w:val="119909C8"/>
    <w:rsid w:val="119B2E2E"/>
    <w:rsid w:val="119D4013"/>
    <w:rsid w:val="11A23BF6"/>
    <w:rsid w:val="11A6066D"/>
    <w:rsid w:val="11A87179"/>
    <w:rsid w:val="11AB4549"/>
    <w:rsid w:val="11AE7D52"/>
    <w:rsid w:val="11B52839"/>
    <w:rsid w:val="11CA4CC1"/>
    <w:rsid w:val="11D67F5D"/>
    <w:rsid w:val="11D75F2A"/>
    <w:rsid w:val="11DD0499"/>
    <w:rsid w:val="11DD31D1"/>
    <w:rsid w:val="11E42EA6"/>
    <w:rsid w:val="11F41772"/>
    <w:rsid w:val="12046B3C"/>
    <w:rsid w:val="1208336E"/>
    <w:rsid w:val="1220793A"/>
    <w:rsid w:val="12211262"/>
    <w:rsid w:val="122C3702"/>
    <w:rsid w:val="122E55DD"/>
    <w:rsid w:val="12334A21"/>
    <w:rsid w:val="123D3805"/>
    <w:rsid w:val="12412EA7"/>
    <w:rsid w:val="126D039E"/>
    <w:rsid w:val="127508B0"/>
    <w:rsid w:val="1285444F"/>
    <w:rsid w:val="12AF2AF5"/>
    <w:rsid w:val="12C32643"/>
    <w:rsid w:val="12C60065"/>
    <w:rsid w:val="12C752F2"/>
    <w:rsid w:val="12DA0E63"/>
    <w:rsid w:val="12DD0117"/>
    <w:rsid w:val="12DD4D68"/>
    <w:rsid w:val="12DE4FDF"/>
    <w:rsid w:val="12F04D11"/>
    <w:rsid w:val="12F176F2"/>
    <w:rsid w:val="12F56A98"/>
    <w:rsid w:val="12F862BA"/>
    <w:rsid w:val="130200A8"/>
    <w:rsid w:val="130A7E0F"/>
    <w:rsid w:val="130F4894"/>
    <w:rsid w:val="13141E2E"/>
    <w:rsid w:val="13171052"/>
    <w:rsid w:val="131B17A3"/>
    <w:rsid w:val="13220DA4"/>
    <w:rsid w:val="132E25B7"/>
    <w:rsid w:val="133875FC"/>
    <w:rsid w:val="133935F6"/>
    <w:rsid w:val="13394607"/>
    <w:rsid w:val="133F7E3E"/>
    <w:rsid w:val="134A6FA1"/>
    <w:rsid w:val="135855BA"/>
    <w:rsid w:val="13636863"/>
    <w:rsid w:val="137148E6"/>
    <w:rsid w:val="13926C8F"/>
    <w:rsid w:val="139460E2"/>
    <w:rsid w:val="139C0911"/>
    <w:rsid w:val="13A34909"/>
    <w:rsid w:val="13B26B58"/>
    <w:rsid w:val="13BF68B0"/>
    <w:rsid w:val="13C2059E"/>
    <w:rsid w:val="13CB2A15"/>
    <w:rsid w:val="13D171C9"/>
    <w:rsid w:val="13D34164"/>
    <w:rsid w:val="13E928B9"/>
    <w:rsid w:val="13EA53CB"/>
    <w:rsid w:val="13F8578D"/>
    <w:rsid w:val="14023E93"/>
    <w:rsid w:val="140305DD"/>
    <w:rsid w:val="140D4CC3"/>
    <w:rsid w:val="141603FF"/>
    <w:rsid w:val="14196037"/>
    <w:rsid w:val="141A1890"/>
    <w:rsid w:val="1428784E"/>
    <w:rsid w:val="142F4A58"/>
    <w:rsid w:val="14311C32"/>
    <w:rsid w:val="143343BC"/>
    <w:rsid w:val="143B3F94"/>
    <w:rsid w:val="143E155D"/>
    <w:rsid w:val="14434081"/>
    <w:rsid w:val="14524FEA"/>
    <w:rsid w:val="14537D60"/>
    <w:rsid w:val="145F55A0"/>
    <w:rsid w:val="146A2630"/>
    <w:rsid w:val="146D09C8"/>
    <w:rsid w:val="14753CCA"/>
    <w:rsid w:val="14785993"/>
    <w:rsid w:val="147E7D46"/>
    <w:rsid w:val="1485728F"/>
    <w:rsid w:val="14874CB2"/>
    <w:rsid w:val="14B27947"/>
    <w:rsid w:val="14BE4E9D"/>
    <w:rsid w:val="14C11702"/>
    <w:rsid w:val="14C967EE"/>
    <w:rsid w:val="14DD0CB2"/>
    <w:rsid w:val="14E32182"/>
    <w:rsid w:val="14E5108F"/>
    <w:rsid w:val="14E56D7F"/>
    <w:rsid w:val="14FC6299"/>
    <w:rsid w:val="15092CE2"/>
    <w:rsid w:val="15146B8D"/>
    <w:rsid w:val="151E3928"/>
    <w:rsid w:val="15270A82"/>
    <w:rsid w:val="153348AC"/>
    <w:rsid w:val="153649F6"/>
    <w:rsid w:val="154926B6"/>
    <w:rsid w:val="155D7538"/>
    <w:rsid w:val="15602622"/>
    <w:rsid w:val="15882251"/>
    <w:rsid w:val="158C79C7"/>
    <w:rsid w:val="159F0ADB"/>
    <w:rsid w:val="15A27F8D"/>
    <w:rsid w:val="15A7329A"/>
    <w:rsid w:val="15B02087"/>
    <w:rsid w:val="15BC1A66"/>
    <w:rsid w:val="15C20B7F"/>
    <w:rsid w:val="15C63674"/>
    <w:rsid w:val="15C7162A"/>
    <w:rsid w:val="15C71BAE"/>
    <w:rsid w:val="15D62F35"/>
    <w:rsid w:val="15E31513"/>
    <w:rsid w:val="15E33711"/>
    <w:rsid w:val="15E74810"/>
    <w:rsid w:val="16026D80"/>
    <w:rsid w:val="16094054"/>
    <w:rsid w:val="160B72AB"/>
    <w:rsid w:val="160F4D63"/>
    <w:rsid w:val="1611364A"/>
    <w:rsid w:val="16214B8C"/>
    <w:rsid w:val="162504D3"/>
    <w:rsid w:val="163A210E"/>
    <w:rsid w:val="163A71FB"/>
    <w:rsid w:val="163F3A39"/>
    <w:rsid w:val="164C3FF0"/>
    <w:rsid w:val="165E3EAB"/>
    <w:rsid w:val="165E551D"/>
    <w:rsid w:val="16720795"/>
    <w:rsid w:val="16757DC4"/>
    <w:rsid w:val="167B13A6"/>
    <w:rsid w:val="167F56C3"/>
    <w:rsid w:val="16A72652"/>
    <w:rsid w:val="16A77DCA"/>
    <w:rsid w:val="16AF43BD"/>
    <w:rsid w:val="16B24BC7"/>
    <w:rsid w:val="16B34234"/>
    <w:rsid w:val="16D34240"/>
    <w:rsid w:val="16E16A86"/>
    <w:rsid w:val="16E91EEF"/>
    <w:rsid w:val="16F76675"/>
    <w:rsid w:val="1702673E"/>
    <w:rsid w:val="170764AD"/>
    <w:rsid w:val="1712743B"/>
    <w:rsid w:val="17146B43"/>
    <w:rsid w:val="17317359"/>
    <w:rsid w:val="17334AF3"/>
    <w:rsid w:val="1734260A"/>
    <w:rsid w:val="17373E74"/>
    <w:rsid w:val="17407BE4"/>
    <w:rsid w:val="1749489B"/>
    <w:rsid w:val="17566A11"/>
    <w:rsid w:val="17671511"/>
    <w:rsid w:val="176A1936"/>
    <w:rsid w:val="176D08D2"/>
    <w:rsid w:val="176D1612"/>
    <w:rsid w:val="176E29FA"/>
    <w:rsid w:val="177D7B9E"/>
    <w:rsid w:val="178A3401"/>
    <w:rsid w:val="17914411"/>
    <w:rsid w:val="17A35554"/>
    <w:rsid w:val="17A4371E"/>
    <w:rsid w:val="17A804B8"/>
    <w:rsid w:val="17B71F43"/>
    <w:rsid w:val="17BB244C"/>
    <w:rsid w:val="17C95459"/>
    <w:rsid w:val="17DA0856"/>
    <w:rsid w:val="17E7529B"/>
    <w:rsid w:val="17F21008"/>
    <w:rsid w:val="17F61C55"/>
    <w:rsid w:val="17F70B81"/>
    <w:rsid w:val="17F75769"/>
    <w:rsid w:val="17F91DD3"/>
    <w:rsid w:val="17FE294B"/>
    <w:rsid w:val="17FF78E9"/>
    <w:rsid w:val="18082A99"/>
    <w:rsid w:val="180947FD"/>
    <w:rsid w:val="18115A0E"/>
    <w:rsid w:val="181236E7"/>
    <w:rsid w:val="182A6AA0"/>
    <w:rsid w:val="182C22CC"/>
    <w:rsid w:val="182E1F2D"/>
    <w:rsid w:val="182F2F78"/>
    <w:rsid w:val="183C3E93"/>
    <w:rsid w:val="183C63FF"/>
    <w:rsid w:val="183E1116"/>
    <w:rsid w:val="18413D8A"/>
    <w:rsid w:val="186E6F89"/>
    <w:rsid w:val="187A0FAC"/>
    <w:rsid w:val="18923E81"/>
    <w:rsid w:val="189268DB"/>
    <w:rsid w:val="189370B5"/>
    <w:rsid w:val="18965EA0"/>
    <w:rsid w:val="189E21A5"/>
    <w:rsid w:val="18A075EC"/>
    <w:rsid w:val="18A36151"/>
    <w:rsid w:val="18C21A9E"/>
    <w:rsid w:val="18CC3E05"/>
    <w:rsid w:val="18CE0FAF"/>
    <w:rsid w:val="18ED2160"/>
    <w:rsid w:val="18EE3749"/>
    <w:rsid w:val="18F676BF"/>
    <w:rsid w:val="19150E17"/>
    <w:rsid w:val="19161247"/>
    <w:rsid w:val="19241126"/>
    <w:rsid w:val="19267E02"/>
    <w:rsid w:val="19332501"/>
    <w:rsid w:val="19444F26"/>
    <w:rsid w:val="19514EAD"/>
    <w:rsid w:val="19584FD4"/>
    <w:rsid w:val="195B1ABE"/>
    <w:rsid w:val="195C1080"/>
    <w:rsid w:val="195D28C8"/>
    <w:rsid w:val="19664670"/>
    <w:rsid w:val="19716B5F"/>
    <w:rsid w:val="197431A8"/>
    <w:rsid w:val="19747000"/>
    <w:rsid w:val="19761130"/>
    <w:rsid w:val="198C6BA3"/>
    <w:rsid w:val="19904CDA"/>
    <w:rsid w:val="19944212"/>
    <w:rsid w:val="19A848CE"/>
    <w:rsid w:val="19AA00F1"/>
    <w:rsid w:val="19B625BD"/>
    <w:rsid w:val="19BF38D3"/>
    <w:rsid w:val="19C84559"/>
    <w:rsid w:val="19DA3D6E"/>
    <w:rsid w:val="19DE543D"/>
    <w:rsid w:val="19E26A19"/>
    <w:rsid w:val="19ED508F"/>
    <w:rsid w:val="19F51DAE"/>
    <w:rsid w:val="19F809AC"/>
    <w:rsid w:val="1A05381A"/>
    <w:rsid w:val="1A061BAE"/>
    <w:rsid w:val="1A1A1755"/>
    <w:rsid w:val="1A3B7251"/>
    <w:rsid w:val="1A3D459F"/>
    <w:rsid w:val="1A3F0085"/>
    <w:rsid w:val="1A481648"/>
    <w:rsid w:val="1A493DA2"/>
    <w:rsid w:val="1A566B3C"/>
    <w:rsid w:val="1A691311"/>
    <w:rsid w:val="1A7515F6"/>
    <w:rsid w:val="1A7E6681"/>
    <w:rsid w:val="1A934F6D"/>
    <w:rsid w:val="1A9A2DD4"/>
    <w:rsid w:val="1AA5105E"/>
    <w:rsid w:val="1AB43B0E"/>
    <w:rsid w:val="1ABC52F8"/>
    <w:rsid w:val="1AD450BF"/>
    <w:rsid w:val="1AD67472"/>
    <w:rsid w:val="1AEE3DBC"/>
    <w:rsid w:val="1AF77E4C"/>
    <w:rsid w:val="1AFA5DD3"/>
    <w:rsid w:val="1B31066B"/>
    <w:rsid w:val="1B35192F"/>
    <w:rsid w:val="1B425636"/>
    <w:rsid w:val="1B516820"/>
    <w:rsid w:val="1B5C685A"/>
    <w:rsid w:val="1B5F55F8"/>
    <w:rsid w:val="1B6400DD"/>
    <w:rsid w:val="1B6C3AA8"/>
    <w:rsid w:val="1B6C451D"/>
    <w:rsid w:val="1B6C67DE"/>
    <w:rsid w:val="1B8026BE"/>
    <w:rsid w:val="1B812BD5"/>
    <w:rsid w:val="1B8C246C"/>
    <w:rsid w:val="1B957A34"/>
    <w:rsid w:val="1BA416A0"/>
    <w:rsid w:val="1BA94243"/>
    <w:rsid w:val="1BAA7B74"/>
    <w:rsid w:val="1BB22F8B"/>
    <w:rsid w:val="1BB40836"/>
    <w:rsid w:val="1BCA3F84"/>
    <w:rsid w:val="1BCB7A49"/>
    <w:rsid w:val="1BD86F30"/>
    <w:rsid w:val="1BE423FA"/>
    <w:rsid w:val="1BE524A7"/>
    <w:rsid w:val="1BE6349F"/>
    <w:rsid w:val="1BEF5590"/>
    <w:rsid w:val="1BF04858"/>
    <w:rsid w:val="1BF751E6"/>
    <w:rsid w:val="1BF91DDE"/>
    <w:rsid w:val="1BFC07A9"/>
    <w:rsid w:val="1C072B57"/>
    <w:rsid w:val="1C0C4E7B"/>
    <w:rsid w:val="1C0E6A48"/>
    <w:rsid w:val="1C131BC5"/>
    <w:rsid w:val="1C170433"/>
    <w:rsid w:val="1C2B6512"/>
    <w:rsid w:val="1C35225B"/>
    <w:rsid w:val="1C384E1C"/>
    <w:rsid w:val="1C3A55A5"/>
    <w:rsid w:val="1C4A573D"/>
    <w:rsid w:val="1C5B5AF6"/>
    <w:rsid w:val="1C5B7611"/>
    <w:rsid w:val="1C672E0C"/>
    <w:rsid w:val="1C6B579A"/>
    <w:rsid w:val="1C6F7FE7"/>
    <w:rsid w:val="1C7B2153"/>
    <w:rsid w:val="1C8F0E9E"/>
    <w:rsid w:val="1CA01843"/>
    <w:rsid w:val="1CA6649C"/>
    <w:rsid w:val="1CA8750A"/>
    <w:rsid w:val="1CBA5C7F"/>
    <w:rsid w:val="1CBC4B9A"/>
    <w:rsid w:val="1CC51C68"/>
    <w:rsid w:val="1CC5417F"/>
    <w:rsid w:val="1CCF0419"/>
    <w:rsid w:val="1CD470CA"/>
    <w:rsid w:val="1CDB2B0F"/>
    <w:rsid w:val="1CE03283"/>
    <w:rsid w:val="1CE62EE1"/>
    <w:rsid w:val="1CEF1669"/>
    <w:rsid w:val="1CF01882"/>
    <w:rsid w:val="1CF85411"/>
    <w:rsid w:val="1D28123C"/>
    <w:rsid w:val="1D286A1B"/>
    <w:rsid w:val="1D3421D3"/>
    <w:rsid w:val="1D37040F"/>
    <w:rsid w:val="1D456E22"/>
    <w:rsid w:val="1D484C1A"/>
    <w:rsid w:val="1D575B87"/>
    <w:rsid w:val="1D601579"/>
    <w:rsid w:val="1D6C7639"/>
    <w:rsid w:val="1D6D45BF"/>
    <w:rsid w:val="1D7A122C"/>
    <w:rsid w:val="1D800EB0"/>
    <w:rsid w:val="1D855AF8"/>
    <w:rsid w:val="1D890A47"/>
    <w:rsid w:val="1D8E61A0"/>
    <w:rsid w:val="1D964B50"/>
    <w:rsid w:val="1D992B27"/>
    <w:rsid w:val="1DA85724"/>
    <w:rsid w:val="1DAC1531"/>
    <w:rsid w:val="1DAF6062"/>
    <w:rsid w:val="1DBF590D"/>
    <w:rsid w:val="1DC5555E"/>
    <w:rsid w:val="1DEB5C55"/>
    <w:rsid w:val="1DEE2BE4"/>
    <w:rsid w:val="1DF233E7"/>
    <w:rsid w:val="1E054F02"/>
    <w:rsid w:val="1E0844BA"/>
    <w:rsid w:val="1E0A2CBC"/>
    <w:rsid w:val="1E2101AF"/>
    <w:rsid w:val="1E243669"/>
    <w:rsid w:val="1E292E97"/>
    <w:rsid w:val="1E2B5F08"/>
    <w:rsid w:val="1E392AA0"/>
    <w:rsid w:val="1E41460A"/>
    <w:rsid w:val="1E455165"/>
    <w:rsid w:val="1E664AE8"/>
    <w:rsid w:val="1E66787F"/>
    <w:rsid w:val="1E7C434A"/>
    <w:rsid w:val="1E840130"/>
    <w:rsid w:val="1E933284"/>
    <w:rsid w:val="1E992AE1"/>
    <w:rsid w:val="1EAB5F88"/>
    <w:rsid w:val="1EBD70F2"/>
    <w:rsid w:val="1EBF527E"/>
    <w:rsid w:val="1ED30E1E"/>
    <w:rsid w:val="1EE0406D"/>
    <w:rsid w:val="1EF172A5"/>
    <w:rsid w:val="1F087131"/>
    <w:rsid w:val="1F0F65FB"/>
    <w:rsid w:val="1F114A63"/>
    <w:rsid w:val="1F115D33"/>
    <w:rsid w:val="1F2F5F8E"/>
    <w:rsid w:val="1F42409C"/>
    <w:rsid w:val="1F4522CC"/>
    <w:rsid w:val="1F464351"/>
    <w:rsid w:val="1F4D177B"/>
    <w:rsid w:val="1F4F0F9A"/>
    <w:rsid w:val="1F611FED"/>
    <w:rsid w:val="1F6B2BC8"/>
    <w:rsid w:val="1F714B49"/>
    <w:rsid w:val="1F7F2C8C"/>
    <w:rsid w:val="1F8A7DE4"/>
    <w:rsid w:val="1F8B275A"/>
    <w:rsid w:val="1F924453"/>
    <w:rsid w:val="1FA24B81"/>
    <w:rsid w:val="1FAF1436"/>
    <w:rsid w:val="1FB43BC6"/>
    <w:rsid w:val="1FB95844"/>
    <w:rsid w:val="1FB97998"/>
    <w:rsid w:val="1FD7167B"/>
    <w:rsid w:val="1FDA610A"/>
    <w:rsid w:val="1FE168A9"/>
    <w:rsid w:val="1FFA2257"/>
    <w:rsid w:val="200978D3"/>
    <w:rsid w:val="200C27B6"/>
    <w:rsid w:val="20171B8C"/>
    <w:rsid w:val="201A0721"/>
    <w:rsid w:val="201A75A0"/>
    <w:rsid w:val="202277DA"/>
    <w:rsid w:val="203150CB"/>
    <w:rsid w:val="203254EB"/>
    <w:rsid w:val="20356E03"/>
    <w:rsid w:val="203A04E7"/>
    <w:rsid w:val="20454846"/>
    <w:rsid w:val="20455F75"/>
    <w:rsid w:val="20546F73"/>
    <w:rsid w:val="205B6B40"/>
    <w:rsid w:val="20600A10"/>
    <w:rsid w:val="20601C02"/>
    <w:rsid w:val="2064698A"/>
    <w:rsid w:val="20695EC3"/>
    <w:rsid w:val="206A4625"/>
    <w:rsid w:val="206D2012"/>
    <w:rsid w:val="206E1F4D"/>
    <w:rsid w:val="207B6EE7"/>
    <w:rsid w:val="20862C79"/>
    <w:rsid w:val="208716B2"/>
    <w:rsid w:val="20B32243"/>
    <w:rsid w:val="20B34127"/>
    <w:rsid w:val="20B627FE"/>
    <w:rsid w:val="20B74057"/>
    <w:rsid w:val="20CB24ED"/>
    <w:rsid w:val="20CE1C4D"/>
    <w:rsid w:val="20D24E25"/>
    <w:rsid w:val="20DD3DB8"/>
    <w:rsid w:val="20E36E34"/>
    <w:rsid w:val="20F0628E"/>
    <w:rsid w:val="21053910"/>
    <w:rsid w:val="21150C66"/>
    <w:rsid w:val="211E31CB"/>
    <w:rsid w:val="21247C7E"/>
    <w:rsid w:val="212A20DE"/>
    <w:rsid w:val="213415BD"/>
    <w:rsid w:val="21342040"/>
    <w:rsid w:val="213C54CA"/>
    <w:rsid w:val="214D5B7C"/>
    <w:rsid w:val="214E4537"/>
    <w:rsid w:val="215D336C"/>
    <w:rsid w:val="21641421"/>
    <w:rsid w:val="218C54DC"/>
    <w:rsid w:val="218D3B2C"/>
    <w:rsid w:val="2190457D"/>
    <w:rsid w:val="2194300F"/>
    <w:rsid w:val="21A40A5F"/>
    <w:rsid w:val="21A870E7"/>
    <w:rsid w:val="21BB1E53"/>
    <w:rsid w:val="21C11051"/>
    <w:rsid w:val="21C9474B"/>
    <w:rsid w:val="21CA181C"/>
    <w:rsid w:val="21D01696"/>
    <w:rsid w:val="21E20C1C"/>
    <w:rsid w:val="21EB600E"/>
    <w:rsid w:val="220C246C"/>
    <w:rsid w:val="22242822"/>
    <w:rsid w:val="222F24C6"/>
    <w:rsid w:val="22311A43"/>
    <w:rsid w:val="22323084"/>
    <w:rsid w:val="22334AF4"/>
    <w:rsid w:val="2237604C"/>
    <w:rsid w:val="223F0988"/>
    <w:rsid w:val="22431EAF"/>
    <w:rsid w:val="224B6A17"/>
    <w:rsid w:val="2257273D"/>
    <w:rsid w:val="225D3D01"/>
    <w:rsid w:val="226213D1"/>
    <w:rsid w:val="2272644B"/>
    <w:rsid w:val="22730643"/>
    <w:rsid w:val="2276739F"/>
    <w:rsid w:val="228D1798"/>
    <w:rsid w:val="22934012"/>
    <w:rsid w:val="22945884"/>
    <w:rsid w:val="22AD0C2A"/>
    <w:rsid w:val="22B5350F"/>
    <w:rsid w:val="22BB322B"/>
    <w:rsid w:val="22BD7151"/>
    <w:rsid w:val="22C604E0"/>
    <w:rsid w:val="22C9213E"/>
    <w:rsid w:val="22E94AB1"/>
    <w:rsid w:val="22EE1F90"/>
    <w:rsid w:val="22F2208A"/>
    <w:rsid w:val="22FE2784"/>
    <w:rsid w:val="23002037"/>
    <w:rsid w:val="230E24AC"/>
    <w:rsid w:val="23322038"/>
    <w:rsid w:val="233F5379"/>
    <w:rsid w:val="2347109D"/>
    <w:rsid w:val="23512E0C"/>
    <w:rsid w:val="235204E6"/>
    <w:rsid w:val="23542ADE"/>
    <w:rsid w:val="2364575A"/>
    <w:rsid w:val="2368536F"/>
    <w:rsid w:val="2373040B"/>
    <w:rsid w:val="2381456E"/>
    <w:rsid w:val="23886124"/>
    <w:rsid w:val="239F3402"/>
    <w:rsid w:val="23A51E18"/>
    <w:rsid w:val="23AA0394"/>
    <w:rsid w:val="23BC64A6"/>
    <w:rsid w:val="23C17E7C"/>
    <w:rsid w:val="23C50F1D"/>
    <w:rsid w:val="23F024D5"/>
    <w:rsid w:val="23F35F5F"/>
    <w:rsid w:val="23FA4566"/>
    <w:rsid w:val="240418FD"/>
    <w:rsid w:val="240572D9"/>
    <w:rsid w:val="241909B7"/>
    <w:rsid w:val="241C69F8"/>
    <w:rsid w:val="24267C58"/>
    <w:rsid w:val="242F09CF"/>
    <w:rsid w:val="2436643F"/>
    <w:rsid w:val="24413E93"/>
    <w:rsid w:val="24424A6E"/>
    <w:rsid w:val="24471153"/>
    <w:rsid w:val="244E03E6"/>
    <w:rsid w:val="24535587"/>
    <w:rsid w:val="24565B3A"/>
    <w:rsid w:val="24754533"/>
    <w:rsid w:val="247B3488"/>
    <w:rsid w:val="24893C84"/>
    <w:rsid w:val="249B0B85"/>
    <w:rsid w:val="249E6456"/>
    <w:rsid w:val="24A90873"/>
    <w:rsid w:val="24AB2B08"/>
    <w:rsid w:val="24B81B41"/>
    <w:rsid w:val="24C45A46"/>
    <w:rsid w:val="24CA28B6"/>
    <w:rsid w:val="24D274C0"/>
    <w:rsid w:val="24D275D2"/>
    <w:rsid w:val="24D45A2D"/>
    <w:rsid w:val="24DC3896"/>
    <w:rsid w:val="24E32B45"/>
    <w:rsid w:val="24E444CC"/>
    <w:rsid w:val="24EA054D"/>
    <w:rsid w:val="24EE4DE2"/>
    <w:rsid w:val="24F072DB"/>
    <w:rsid w:val="25033CD2"/>
    <w:rsid w:val="251076B1"/>
    <w:rsid w:val="25213874"/>
    <w:rsid w:val="2527244E"/>
    <w:rsid w:val="2534254E"/>
    <w:rsid w:val="25383D75"/>
    <w:rsid w:val="25396E06"/>
    <w:rsid w:val="25420B0A"/>
    <w:rsid w:val="25433F14"/>
    <w:rsid w:val="254F3C66"/>
    <w:rsid w:val="2554089B"/>
    <w:rsid w:val="25543369"/>
    <w:rsid w:val="25570085"/>
    <w:rsid w:val="25590D47"/>
    <w:rsid w:val="255A6A33"/>
    <w:rsid w:val="25633F3D"/>
    <w:rsid w:val="256C056F"/>
    <w:rsid w:val="257324A8"/>
    <w:rsid w:val="258624C1"/>
    <w:rsid w:val="25923550"/>
    <w:rsid w:val="25956E98"/>
    <w:rsid w:val="25993A71"/>
    <w:rsid w:val="259D3FBA"/>
    <w:rsid w:val="25A96929"/>
    <w:rsid w:val="25AB1F27"/>
    <w:rsid w:val="25B90704"/>
    <w:rsid w:val="25BA1E1C"/>
    <w:rsid w:val="25DC4D1F"/>
    <w:rsid w:val="25E312AC"/>
    <w:rsid w:val="25E558C7"/>
    <w:rsid w:val="25EB65E2"/>
    <w:rsid w:val="25EC1E66"/>
    <w:rsid w:val="25ED33D2"/>
    <w:rsid w:val="25EE1190"/>
    <w:rsid w:val="25F862B3"/>
    <w:rsid w:val="26013435"/>
    <w:rsid w:val="26294138"/>
    <w:rsid w:val="262D5689"/>
    <w:rsid w:val="263F7428"/>
    <w:rsid w:val="266346E2"/>
    <w:rsid w:val="26662074"/>
    <w:rsid w:val="266F245B"/>
    <w:rsid w:val="266F5831"/>
    <w:rsid w:val="267758CC"/>
    <w:rsid w:val="268A2E91"/>
    <w:rsid w:val="268C7C25"/>
    <w:rsid w:val="268E6E1C"/>
    <w:rsid w:val="269173C1"/>
    <w:rsid w:val="26967D4F"/>
    <w:rsid w:val="269A7114"/>
    <w:rsid w:val="26B3580F"/>
    <w:rsid w:val="26B4679E"/>
    <w:rsid w:val="26BC3415"/>
    <w:rsid w:val="26C24FB6"/>
    <w:rsid w:val="26C3077E"/>
    <w:rsid w:val="26C95489"/>
    <w:rsid w:val="26D24077"/>
    <w:rsid w:val="26D94133"/>
    <w:rsid w:val="26E00AF2"/>
    <w:rsid w:val="26E312AF"/>
    <w:rsid w:val="26E35247"/>
    <w:rsid w:val="26EF1180"/>
    <w:rsid w:val="2713062B"/>
    <w:rsid w:val="27256622"/>
    <w:rsid w:val="27262AE2"/>
    <w:rsid w:val="272B516E"/>
    <w:rsid w:val="27410EC2"/>
    <w:rsid w:val="274A69E0"/>
    <w:rsid w:val="276175F4"/>
    <w:rsid w:val="276D0529"/>
    <w:rsid w:val="2779749B"/>
    <w:rsid w:val="277F08A2"/>
    <w:rsid w:val="27894C03"/>
    <w:rsid w:val="27933927"/>
    <w:rsid w:val="27992A4C"/>
    <w:rsid w:val="27A33E35"/>
    <w:rsid w:val="27A94296"/>
    <w:rsid w:val="27B60BEB"/>
    <w:rsid w:val="27BD0064"/>
    <w:rsid w:val="27C34DE1"/>
    <w:rsid w:val="27C67E36"/>
    <w:rsid w:val="27D46DC6"/>
    <w:rsid w:val="27D73488"/>
    <w:rsid w:val="27D8374E"/>
    <w:rsid w:val="27DA0F13"/>
    <w:rsid w:val="27EB437A"/>
    <w:rsid w:val="27EF125D"/>
    <w:rsid w:val="27F528CB"/>
    <w:rsid w:val="27F56315"/>
    <w:rsid w:val="28110A08"/>
    <w:rsid w:val="2828350A"/>
    <w:rsid w:val="282F72FA"/>
    <w:rsid w:val="283907CE"/>
    <w:rsid w:val="28571957"/>
    <w:rsid w:val="28623C15"/>
    <w:rsid w:val="28697350"/>
    <w:rsid w:val="286E334A"/>
    <w:rsid w:val="287050B3"/>
    <w:rsid w:val="28755CC9"/>
    <w:rsid w:val="287F4399"/>
    <w:rsid w:val="2889440F"/>
    <w:rsid w:val="288F5571"/>
    <w:rsid w:val="28965033"/>
    <w:rsid w:val="28A052D3"/>
    <w:rsid w:val="28A06F4C"/>
    <w:rsid w:val="28AC6B03"/>
    <w:rsid w:val="28B02224"/>
    <w:rsid w:val="28B1615B"/>
    <w:rsid w:val="28B22BA5"/>
    <w:rsid w:val="28B278C0"/>
    <w:rsid w:val="28C146C3"/>
    <w:rsid w:val="28CB1172"/>
    <w:rsid w:val="28CE738E"/>
    <w:rsid w:val="28D67316"/>
    <w:rsid w:val="290254C7"/>
    <w:rsid w:val="29087A30"/>
    <w:rsid w:val="291B5205"/>
    <w:rsid w:val="29236F16"/>
    <w:rsid w:val="292F6200"/>
    <w:rsid w:val="29331E5F"/>
    <w:rsid w:val="29334BDF"/>
    <w:rsid w:val="29436595"/>
    <w:rsid w:val="294C6C0B"/>
    <w:rsid w:val="29515B93"/>
    <w:rsid w:val="295676E3"/>
    <w:rsid w:val="295F57D7"/>
    <w:rsid w:val="29733705"/>
    <w:rsid w:val="297A56E5"/>
    <w:rsid w:val="29814635"/>
    <w:rsid w:val="29A36393"/>
    <w:rsid w:val="29A76063"/>
    <w:rsid w:val="29AB72C4"/>
    <w:rsid w:val="29B85251"/>
    <w:rsid w:val="29BA74BA"/>
    <w:rsid w:val="29C749A4"/>
    <w:rsid w:val="29CF5EA1"/>
    <w:rsid w:val="29F1767A"/>
    <w:rsid w:val="2A0019E0"/>
    <w:rsid w:val="2A045FE7"/>
    <w:rsid w:val="2A072146"/>
    <w:rsid w:val="2A0F729D"/>
    <w:rsid w:val="2A172745"/>
    <w:rsid w:val="2A1D74F2"/>
    <w:rsid w:val="2A2D7895"/>
    <w:rsid w:val="2A3F0385"/>
    <w:rsid w:val="2A430216"/>
    <w:rsid w:val="2A444CBB"/>
    <w:rsid w:val="2A454605"/>
    <w:rsid w:val="2A4B7186"/>
    <w:rsid w:val="2A5670C9"/>
    <w:rsid w:val="2A5E0C02"/>
    <w:rsid w:val="2A642161"/>
    <w:rsid w:val="2A685432"/>
    <w:rsid w:val="2A726A27"/>
    <w:rsid w:val="2A7351C7"/>
    <w:rsid w:val="2A7C32F6"/>
    <w:rsid w:val="2A822840"/>
    <w:rsid w:val="2A9602BA"/>
    <w:rsid w:val="2A985E6C"/>
    <w:rsid w:val="2AB56028"/>
    <w:rsid w:val="2ACC3887"/>
    <w:rsid w:val="2ACE37B6"/>
    <w:rsid w:val="2AEA2A60"/>
    <w:rsid w:val="2AEA2A93"/>
    <w:rsid w:val="2AED15BA"/>
    <w:rsid w:val="2AEF5470"/>
    <w:rsid w:val="2AF509B4"/>
    <w:rsid w:val="2AF86D11"/>
    <w:rsid w:val="2AFC44BE"/>
    <w:rsid w:val="2B0D4DF8"/>
    <w:rsid w:val="2B1546A8"/>
    <w:rsid w:val="2B231B94"/>
    <w:rsid w:val="2B293D78"/>
    <w:rsid w:val="2B394314"/>
    <w:rsid w:val="2B3B1E2D"/>
    <w:rsid w:val="2B3E5205"/>
    <w:rsid w:val="2B603F9B"/>
    <w:rsid w:val="2B6C40D4"/>
    <w:rsid w:val="2B6E0D08"/>
    <w:rsid w:val="2B6E1D33"/>
    <w:rsid w:val="2B7447F6"/>
    <w:rsid w:val="2B8511D3"/>
    <w:rsid w:val="2B8F3B05"/>
    <w:rsid w:val="2B997A76"/>
    <w:rsid w:val="2B9E755E"/>
    <w:rsid w:val="2BB16E20"/>
    <w:rsid w:val="2BD31423"/>
    <w:rsid w:val="2BD862CC"/>
    <w:rsid w:val="2BE06716"/>
    <w:rsid w:val="2BE96133"/>
    <w:rsid w:val="2BFB567E"/>
    <w:rsid w:val="2BFE300B"/>
    <w:rsid w:val="2C085772"/>
    <w:rsid w:val="2C0B3A0F"/>
    <w:rsid w:val="2C0E0E81"/>
    <w:rsid w:val="2C120BF2"/>
    <w:rsid w:val="2C233268"/>
    <w:rsid w:val="2C34202D"/>
    <w:rsid w:val="2C3D4A6C"/>
    <w:rsid w:val="2C474C25"/>
    <w:rsid w:val="2C541121"/>
    <w:rsid w:val="2C703BB0"/>
    <w:rsid w:val="2C7F2782"/>
    <w:rsid w:val="2C827724"/>
    <w:rsid w:val="2C935F3D"/>
    <w:rsid w:val="2C9E1903"/>
    <w:rsid w:val="2CA32DB0"/>
    <w:rsid w:val="2CA43C41"/>
    <w:rsid w:val="2CAF7EB1"/>
    <w:rsid w:val="2CB8065D"/>
    <w:rsid w:val="2CBC5486"/>
    <w:rsid w:val="2CBE1783"/>
    <w:rsid w:val="2CC124B9"/>
    <w:rsid w:val="2CC97325"/>
    <w:rsid w:val="2CCE168E"/>
    <w:rsid w:val="2CE3074D"/>
    <w:rsid w:val="2CE73DBF"/>
    <w:rsid w:val="2CEA56B6"/>
    <w:rsid w:val="2CEF4854"/>
    <w:rsid w:val="2CF5740A"/>
    <w:rsid w:val="2CFE0737"/>
    <w:rsid w:val="2CFE4B72"/>
    <w:rsid w:val="2D023C70"/>
    <w:rsid w:val="2D0B00FE"/>
    <w:rsid w:val="2D0F4A83"/>
    <w:rsid w:val="2D1D6D45"/>
    <w:rsid w:val="2D31698D"/>
    <w:rsid w:val="2D3367EB"/>
    <w:rsid w:val="2D36335F"/>
    <w:rsid w:val="2D3B2CC7"/>
    <w:rsid w:val="2D423636"/>
    <w:rsid w:val="2D4E072A"/>
    <w:rsid w:val="2D5E5EA2"/>
    <w:rsid w:val="2D725AAF"/>
    <w:rsid w:val="2D730FC1"/>
    <w:rsid w:val="2D8674BF"/>
    <w:rsid w:val="2D8874B6"/>
    <w:rsid w:val="2D8C76AE"/>
    <w:rsid w:val="2D956579"/>
    <w:rsid w:val="2D983348"/>
    <w:rsid w:val="2DA34493"/>
    <w:rsid w:val="2DAC2659"/>
    <w:rsid w:val="2DC168A1"/>
    <w:rsid w:val="2DC81E94"/>
    <w:rsid w:val="2DD37126"/>
    <w:rsid w:val="2DE32195"/>
    <w:rsid w:val="2DE96A14"/>
    <w:rsid w:val="2DF27D78"/>
    <w:rsid w:val="2DFD129D"/>
    <w:rsid w:val="2DFF60D5"/>
    <w:rsid w:val="2E241E0A"/>
    <w:rsid w:val="2E283FBB"/>
    <w:rsid w:val="2E347B0A"/>
    <w:rsid w:val="2E3C2E20"/>
    <w:rsid w:val="2E3D0A0C"/>
    <w:rsid w:val="2E3F3833"/>
    <w:rsid w:val="2E402E5B"/>
    <w:rsid w:val="2E4162D4"/>
    <w:rsid w:val="2E4776AD"/>
    <w:rsid w:val="2E5D563B"/>
    <w:rsid w:val="2E633B8A"/>
    <w:rsid w:val="2E6F56B9"/>
    <w:rsid w:val="2E794AF3"/>
    <w:rsid w:val="2E7C70A1"/>
    <w:rsid w:val="2E7F029C"/>
    <w:rsid w:val="2E8A51A3"/>
    <w:rsid w:val="2E9457B5"/>
    <w:rsid w:val="2E9A4F05"/>
    <w:rsid w:val="2E9B28AA"/>
    <w:rsid w:val="2EA77DF5"/>
    <w:rsid w:val="2EAB55BB"/>
    <w:rsid w:val="2EB32E8D"/>
    <w:rsid w:val="2EC4145B"/>
    <w:rsid w:val="2ECA0EEF"/>
    <w:rsid w:val="2ECF238B"/>
    <w:rsid w:val="2ED02202"/>
    <w:rsid w:val="2EEC5878"/>
    <w:rsid w:val="2EF51EE3"/>
    <w:rsid w:val="2EF77968"/>
    <w:rsid w:val="2EF83766"/>
    <w:rsid w:val="2EF85571"/>
    <w:rsid w:val="2F03447D"/>
    <w:rsid w:val="2F0C1716"/>
    <w:rsid w:val="2F1264FD"/>
    <w:rsid w:val="2F131BDA"/>
    <w:rsid w:val="2F1E2431"/>
    <w:rsid w:val="2F2626A7"/>
    <w:rsid w:val="2F277782"/>
    <w:rsid w:val="2F33425A"/>
    <w:rsid w:val="2F40795E"/>
    <w:rsid w:val="2F436A32"/>
    <w:rsid w:val="2F585349"/>
    <w:rsid w:val="2F600A4D"/>
    <w:rsid w:val="2F6C578F"/>
    <w:rsid w:val="2F7B24D1"/>
    <w:rsid w:val="2F83447A"/>
    <w:rsid w:val="2F8B0E09"/>
    <w:rsid w:val="2F9711E1"/>
    <w:rsid w:val="2FA94010"/>
    <w:rsid w:val="2FAA2A46"/>
    <w:rsid w:val="2FBB48F5"/>
    <w:rsid w:val="2FC82F9D"/>
    <w:rsid w:val="2FCC58AE"/>
    <w:rsid w:val="2FD32DD7"/>
    <w:rsid w:val="2FD57D60"/>
    <w:rsid w:val="2FD8752E"/>
    <w:rsid w:val="2FDE00E6"/>
    <w:rsid w:val="2FEC3BB6"/>
    <w:rsid w:val="2FEF045A"/>
    <w:rsid w:val="2FFA067A"/>
    <w:rsid w:val="2FFD0EE1"/>
    <w:rsid w:val="2FFF4CDE"/>
    <w:rsid w:val="30020B17"/>
    <w:rsid w:val="3016517A"/>
    <w:rsid w:val="302A05CA"/>
    <w:rsid w:val="302A358E"/>
    <w:rsid w:val="30341738"/>
    <w:rsid w:val="30354F2F"/>
    <w:rsid w:val="303F05C3"/>
    <w:rsid w:val="30403AEC"/>
    <w:rsid w:val="3049392A"/>
    <w:rsid w:val="306A75D7"/>
    <w:rsid w:val="307B141B"/>
    <w:rsid w:val="30812E4D"/>
    <w:rsid w:val="3082744B"/>
    <w:rsid w:val="308D6AFB"/>
    <w:rsid w:val="308F6075"/>
    <w:rsid w:val="30944600"/>
    <w:rsid w:val="30B9486B"/>
    <w:rsid w:val="30D66A99"/>
    <w:rsid w:val="30D9386E"/>
    <w:rsid w:val="30DF79C5"/>
    <w:rsid w:val="30E74543"/>
    <w:rsid w:val="30F11543"/>
    <w:rsid w:val="30F2736A"/>
    <w:rsid w:val="30F40C14"/>
    <w:rsid w:val="30F42C52"/>
    <w:rsid w:val="30F513E7"/>
    <w:rsid w:val="30F620F0"/>
    <w:rsid w:val="31206CAF"/>
    <w:rsid w:val="312F3E90"/>
    <w:rsid w:val="31301752"/>
    <w:rsid w:val="31350214"/>
    <w:rsid w:val="31360F60"/>
    <w:rsid w:val="31485711"/>
    <w:rsid w:val="315B7E50"/>
    <w:rsid w:val="316C0946"/>
    <w:rsid w:val="316F5291"/>
    <w:rsid w:val="318077DA"/>
    <w:rsid w:val="31952860"/>
    <w:rsid w:val="31B91BCA"/>
    <w:rsid w:val="31BD7603"/>
    <w:rsid w:val="31C156AF"/>
    <w:rsid w:val="31C765B0"/>
    <w:rsid w:val="31D04EA3"/>
    <w:rsid w:val="31D33632"/>
    <w:rsid w:val="31D856DB"/>
    <w:rsid w:val="31E248BF"/>
    <w:rsid w:val="31E50463"/>
    <w:rsid w:val="31ED419C"/>
    <w:rsid w:val="32147265"/>
    <w:rsid w:val="3230537A"/>
    <w:rsid w:val="32473D90"/>
    <w:rsid w:val="32474245"/>
    <w:rsid w:val="3253096B"/>
    <w:rsid w:val="32552601"/>
    <w:rsid w:val="32575271"/>
    <w:rsid w:val="3272345D"/>
    <w:rsid w:val="32765E32"/>
    <w:rsid w:val="3284604D"/>
    <w:rsid w:val="32914DC9"/>
    <w:rsid w:val="32957364"/>
    <w:rsid w:val="329E7F73"/>
    <w:rsid w:val="32B02EB7"/>
    <w:rsid w:val="32B86B24"/>
    <w:rsid w:val="32CB6F7E"/>
    <w:rsid w:val="32D97036"/>
    <w:rsid w:val="32DF21C2"/>
    <w:rsid w:val="32E11FA2"/>
    <w:rsid w:val="32E213F3"/>
    <w:rsid w:val="32ED2891"/>
    <w:rsid w:val="32EE25C6"/>
    <w:rsid w:val="330208DF"/>
    <w:rsid w:val="33032076"/>
    <w:rsid w:val="33035CB7"/>
    <w:rsid w:val="330E0160"/>
    <w:rsid w:val="3312251F"/>
    <w:rsid w:val="33237F61"/>
    <w:rsid w:val="332467E5"/>
    <w:rsid w:val="33262E95"/>
    <w:rsid w:val="33337F0A"/>
    <w:rsid w:val="333E2CA0"/>
    <w:rsid w:val="335759EC"/>
    <w:rsid w:val="335C0183"/>
    <w:rsid w:val="335E3242"/>
    <w:rsid w:val="338E40D2"/>
    <w:rsid w:val="339D3C39"/>
    <w:rsid w:val="33A540C1"/>
    <w:rsid w:val="33A871A4"/>
    <w:rsid w:val="33A9665D"/>
    <w:rsid w:val="33B43691"/>
    <w:rsid w:val="33BA2267"/>
    <w:rsid w:val="33BD0809"/>
    <w:rsid w:val="33D47EAB"/>
    <w:rsid w:val="33DD30F0"/>
    <w:rsid w:val="33DE7074"/>
    <w:rsid w:val="340749FE"/>
    <w:rsid w:val="34082A81"/>
    <w:rsid w:val="34093853"/>
    <w:rsid w:val="34144457"/>
    <w:rsid w:val="341A1C5C"/>
    <w:rsid w:val="342147A0"/>
    <w:rsid w:val="34236EE7"/>
    <w:rsid w:val="34254D93"/>
    <w:rsid w:val="34290276"/>
    <w:rsid w:val="343612DE"/>
    <w:rsid w:val="344B1B35"/>
    <w:rsid w:val="344D4F8E"/>
    <w:rsid w:val="34557EB5"/>
    <w:rsid w:val="345C0111"/>
    <w:rsid w:val="3494067B"/>
    <w:rsid w:val="34A1174B"/>
    <w:rsid w:val="34A81304"/>
    <w:rsid w:val="34AF26D6"/>
    <w:rsid w:val="34B50F41"/>
    <w:rsid w:val="34BC2A3C"/>
    <w:rsid w:val="34BC7739"/>
    <w:rsid w:val="34BD2138"/>
    <w:rsid w:val="34C84854"/>
    <w:rsid w:val="34DD0BBB"/>
    <w:rsid w:val="34DE3166"/>
    <w:rsid w:val="34DE523E"/>
    <w:rsid w:val="34E061B4"/>
    <w:rsid w:val="34E071D2"/>
    <w:rsid w:val="34EA1DE0"/>
    <w:rsid w:val="3507314D"/>
    <w:rsid w:val="350C5CE7"/>
    <w:rsid w:val="351B1E6E"/>
    <w:rsid w:val="352263E4"/>
    <w:rsid w:val="352B7666"/>
    <w:rsid w:val="352E62D6"/>
    <w:rsid w:val="35363338"/>
    <w:rsid w:val="353F0589"/>
    <w:rsid w:val="35423E95"/>
    <w:rsid w:val="354E0428"/>
    <w:rsid w:val="355475E3"/>
    <w:rsid w:val="355A4DC7"/>
    <w:rsid w:val="355E286B"/>
    <w:rsid w:val="356C5C5F"/>
    <w:rsid w:val="35757D45"/>
    <w:rsid w:val="357A31FD"/>
    <w:rsid w:val="357D54E6"/>
    <w:rsid w:val="359D22F6"/>
    <w:rsid w:val="35A67C6D"/>
    <w:rsid w:val="35A97360"/>
    <w:rsid w:val="35AA6445"/>
    <w:rsid w:val="35AC5A16"/>
    <w:rsid w:val="35AE6707"/>
    <w:rsid w:val="35B1695D"/>
    <w:rsid w:val="35C027FD"/>
    <w:rsid w:val="35C15C9F"/>
    <w:rsid w:val="35CB5AA1"/>
    <w:rsid w:val="35F82C92"/>
    <w:rsid w:val="360E3D92"/>
    <w:rsid w:val="360F1C77"/>
    <w:rsid w:val="36252BCC"/>
    <w:rsid w:val="36287BFA"/>
    <w:rsid w:val="36375033"/>
    <w:rsid w:val="364A2085"/>
    <w:rsid w:val="365432CA"/>
    <w:rsid w:val="365774B4"/>
    <w:rsid w:val="365956B3"/>
    <w:rsid w:val="365A06D0"/>
    <w:rsid w:val="36627FCC"/>
    <w:rsid w:val="36636EEA"/>
    <w:rsid w:val="366D4287"/>
    <w:rsid w:val="366F7E88"/>
    <w:rsid w:val="36707B69"/>
    <w:rsid w:val="36733E42"/>
    <w:rsid w:val="36826689"/>
    <w:rsid w:val="36884F23"/>
    <w:rsid w:val="36924E56"/>
    <w:rsid w:val="36B074E7"/>
    <w:rsid w:val="36B201F6"/>
    <w:rsid w:val="36B318D7"/>
    <w:rsid w:val="36B4718B"/>
    <w:rsid w:val="36C26230"/>
    <w:rsid w:val="36CB22A7"/>
    <w:rsid w:val="36DE1E96"/>
    <w:rsid w:val="36F375F8"/>
    <w:rsid w:val="36F87640"/>
    <w:rsid w:val="36F931B8"/>
    <w:rsid w:val="37122C37"/>
    <w:rsid w:val="3713351B"/>
    <w:rsid w:val="37177C76"/>
    <w:rsid w:val="371F6BEB"/>
    <w:rsid w:val="37201325"/>
    <w:rsid w:val="37346A5E"/>
    <w:rsid w:val="37482AF0"/>
    <w:rsid w:val="374C5898"/>
    <w:rsid w:val="375A7D15"/>
    <w:rsid w:val="375D5B79"/>
    <w:rsid w:val="37712B91"/>
    <w:rsid w:val="37743765"/>
    <w:rsid w:val="37745B08"/>
    <w:rsid w:val="37793122"/>
    <w:rsid w:val="377F3E72"/>
    <w:rsid w:val="378055B2"/>
    <w:rsid w:val="378528A8"/>
    <w:rsid w:val="378F140B"/>
    <w:rsid w:val="37B24F59"/>
    <w:rsid w:val="37B37D61"/>
    <w:rsid w:val="37C23051"/>
    <w:rsid w:val="37CF5979"/>
    <w:rsid w:val="37D631A5"/>
    <w:rsid w:val="37DF53E0"/>
    <w:rsid w:val="37E118EB"/>
    <w:rsid w:val="380611BF"/>
    <w:rsid w:val="382039C9"/>
    <w:rsid w:val="382429AE"/>
    <w:rsid w:val="382F4C63"/>
    <w:rsid w:val="3838196A"/>
    <w:rsid w:val="383C2B89"/>
    <w:rsid w:val="383F60A4"/>
    <w:rsid w:val="38601FC4"/>
    <w:rsid w:val="386661FF"/>
    <w:rsid w:val="386E6695"/>
    <w:rsid w:val="387E162E"/>
    <w:rsid w:val="388C6CF2"/>
    <w:rsid w:val="388D35F0"/>
    <w:rsid w:val="38914F5D"/>
    <w:rsid w:val="389A1BDF"/>
    <w:rsid w:val="38A54C47"/>
    <w:rsid w:val="38B13472"/>
    <w:rsid w:val="38B93642"/>
    <w:rsid w:val="38DD1588"/>
    <w:rsid w:val="38E12884"/>
    <w:rsid w:val="38EE7C94"/>
    <w:rsid w:val="38FD5F09"/>
    <w:rsid w:val="390C2B73"/>
    <w:rsid w:val="390C2E2D"/>
    <w:rsid w:val="391A645A"/>
    <w:rsid w:val="391B55AF"/>
    <w:rsid w:val="392F783B"/>
    <w:rsid w:val="394F6727"/>
    <w:rsid w:val="39521E9F"/>
    <w:rsid w:val="3954537C"/>
    <w:rsid w:val="396D6AE8"/>
    <w:rsid w:val="39725A4A"/>
    <w:rsid w:val="3980064E"/>
    <w:rsid w:val="399601BD"/>
    <w:rsid w:val="399A58EA"/>
    <w:rsid w:val="399B2127"/>
    <w:rsid w:val="399F08F3"/>
    <w:rsid w:val="399F1332"/>
    <w:rsid w:val="399F5FDA"/>
    <w:rsid w:val="39A15E7F"/>
    <w:rsid w:val="39A502C0"/>
    <w:rsid w:val="39BF238F"/>
    <w:rsid w:val="39C73DB3"/>
    <w:rsid w:val="39DA346B"/>
    <w:rsid w:val="39E46FAD"/>
    <w:rsid w:val="39E91662"/>
    <w:rsid w:val="39F5297E"/>
    <w:rsid w:val="3A0258FE"/>
    <w:rsid w:val="3A39581E"/>
    <w:rsid w:val="3A3C6CFA"/>
    <w:rsid w:val="3A3C78D6"/>
    <w:rsid w:val="3A3E3E9F"/>
    <w:rsid w:val="3A40244E"/>
    <w:rsid w:val="3A480A6E"/>
    <w:rsid w:val="3A4F2943"/>
    <w:rsid w:val="3A6463E4"/>
    <w:rsid w:val="3A6B176D"/>
    <w:rsid w:val="3A6B710D"/>
    <w:rsid w:val="3A700D10"/>
    <w:rsid w:val="3A714443"/>
    <w:rsid w:val="3A7D0D21"/>
    <w:rsid w:val="3A84298B"/>
    <w:rsid w:val="3A997D1F"/>
    <w:rsid w:val="3AA26A5D"/>
    <w:rsid w:val="3AA844FF"/>
    <w:rsid w:val="3AAA4B7B"/>
    <w:rsid w:val="3AB1112B"/>
    <w:rsid w:val="3AC52C0A"/>
    <w:rsid w:val="3AC7743B"/>
    <w:rsid w:val="3ACE70B0"/>
    <w:rsid w:val="3AD164BB"/>
    <w:rsid w:val="3AD7738D"/>
    <w:rsid w:val="3ADC39B3"/>
    <w:rsid w:val="3AF634E6"/>
    <w:rsid w:val="3AF963F9"/>
    <w:rsid w:val="3AFC0789"/>
    <w:rsid w:val="3B0475E9"/>
    <w:rsid w:val="3B0A6176"/>
    <w:rsid w:val="3B10004F"/>
    <w:rsid w:val="3B100557"/>
    <w:rsid w:val="3B1D0F96"/>
    <w:rsid w:val="3B1F0A32"/>
    <w:rsid w:val="3B21328C"/>
    <w:rsid w:val="3B235BCB"/>
    <w:rsid w:val="3B3F3F46"/>
    <w:rsid w:val="3B4874EB"/>
    <w:rsid w:val="3B4E0843"/>
    <w:rsid w:val="3B5211E7"/>
    <w:rsid w:val="3B6B6801"/>
    <w:rsid w:val="3B84771D"/>
    <w:rsid w:val="3B8819BE"/>
    <w:rsid w:val="3B897E24"/>
    <w:rsid w:val="3BB513C6"/>
    <w:rsid w:val="3BBB470B"/>
    <w:rsid w:val="3BCF04EA"/>
    <w:rsid w:val="3BE10919"/>
    <w:rsid w:val="3BE66D84"/>
    <w:rsid w:val="3BF8627E"/>
    <w:rsid w:val="3C0274FD"/>
    <w:rsid w:val="3C0F4376"/>
    <w:rsid w:val="3C0F6F56"/>
    <w:rsid w:val="3C14548B"/>
    <w:rsid w:val="3C1D1172"/>
    <w:rsid w:val="3C2F70BE"/>
    <w:rsid w:val="3C3073EF"/>
    <w:rsid w:val="3C320FE1"/>
    <w:rsid w:val="3C325493"/>
    <w:rsid w:val="3C3616AF"/>
    <w:rsid w:val="3C385BD6"/>
    <w:rsid w:val="3C3B6C18"/>
    <w:rsid w:val="3C3C69F3"/>
    <w:rsid w:val="3C4E0450"/>
    <w:rsid w:val="3C545870"/>
    <w:rsid w:val="3C7B3B44"/>
    <w:rsid w:val="3CA45331"/>
    <w:rsid w:val="3CA57CFE"/>
    <w:rsid w:val="3CAA23D0"/>
    <w:rsid w:val="3CAE4CF8"/>
    <w:rsid w:val="3CAE7AEC"/>
    <w:rsid w:val="3CCC781D"/>
    <w:rsid w:val="3CCE7C2A"/>
    <w:rsid w:val="3CD20411"/>
    <w:rsid w:val="3CDF2588"/>
    <w:rsid w:val="3CE77340"/>
    <w:rsid w:val="3CE90379"/>
    <w:rsid w:val="3CFF37D8"/>
    <w:rsid w:val="3D195B95"/>
    <w:rsid w:val="3D21160E"/>
    <w:rsid w:val="3D2329FD"/>
    <w:rsid w:val="3D29684E"/>
    <w:rsid w:val="3D2B3F35"/>
    <w:rsid w:val="3D2D2003"/>
    <w:rsid w:val="3D39578E"/>
    <w:rsid w:val="3D4D27F5"/>
    <w:rsid w:val="3D52619D"/>
    <w:rsid w:val="3D534EBF"/>
    <w:rsid w:val="3D5D4D44"/>
    <w:rsid w:val="3D614D99"/>
    <w:rsid w:val="3D6E5D8B"/>
    <w:rsid w:val="3D76742B"/>
    <w:rsid w:val="3D8E3230"/>
    <w:rsid w:val="3D9C4C5C"/>
    <w:rsid w:val="3DA701B4"/>
    <w:rsid w:val="3DA83998"/>
    <w:rsid w:val="3DB16D2A"/>
    <w:rsid w:val="3DB80722"/>
    <w:rsid w:val="3DBD65F0"/>
    <w:rsid w:val="3DC7203E"/>
    <w:rsid w:val="3DD43D14"/>
    <w:rsid w:val="3DDA4533"/>
    <w:rsid w:val="3DE1146E"/>
    <w:rsid w:val="3DE12F32"/>
    <w:rsid w:val="3DEA3F0C"/>
    <w:rsid w:val="3DEB35D1"/>
    <w:rsid w:val="3DF65F0E"/>
    <w:rsid w:val="3DFB25C5"/>
    <w:rsid w:val="3DFF226A"/>
    <w:rsid w:val="3E025CF4"/>
    <w:rsid w:val="3E144F0D"/>
    <w:rsid w:val="3E174D97"/>
    <w:rsid w:val="3E1A10E9"/>
    <w:rsid w:val="3E1A2100"/>
    <w:rsid w:val="3E1B7092"/>
    <w:rsid w:val="3E1F2909"/>
    <w:rsid w:val="3E1F40C4"/>
    <w:rsid w:val="3E20348B"/>
    <w:rsid w:val="3E217503"/>
    <w:rsid w:val="3E392CD6"/>
    <w:rsid w:val="3E3D5661"/>
    <w:rsid w:val="3E43042F"/>
    <w:rsid w:val="3E5A71D5"/>
    <w:rsid w:val="3E7304ED"/>
    <w:rsid w:val="3E73624E"/>
    <w:rsid w:val="3E960E27"/>
    <w:rsid w:val="3E971BFA"/>
    <w:rsid w:val="3E985F61"/>
    <w:rsid w:val="3EAD3EF7"/>
    <w:rsid w:val="3EAD5631"/>
    <w:rsid w:val="3EDA153E"/>
    <w:rsid w:val="3F002AB5"/>
    <w:rsid w:val="3F007F87"/>
    <w:rsid w:val="3F1339B8"/>
    <w:rsid w:val="3F196A9F"/>
    <w:rsid w:val="3F1C125E"/>
    <w:rsid w:val="3F1C1904"/>
    <w:rsid w:val="3F224B09"/>
    <w:rsid w:val="3F240B0A"/>
    <w:rsid w:val="3F24608D"/>
    <w:rsid w:val="3F263CBB"/>
    <w:rsid w:val="3F2653A3"/>
    <w:rsid w:val="3F284847"/>
    <w:rsid w:val="3F2E191C"/>
    <w:rsid w:val="3F3E4D72"/>
    <w:rsid w:val="3F4460BD"/>
    <w:rsid w:val="3F487A21"/>
    <w:rsid w:val="3F4D2FAB"/>
    <w:rsid w:val="3F625DFB"/>
    <w:rsid w:val="3F6741A7"/>
    <w:rsid w:val="3F67457E"/>
    <w:rsid w:val="3F96539B"/>
    <w:rsid w:val="3F9A38BF"/>
    <w:rsid w:val="3F9C5D3D"/>
    <w:rsid w:val="3FA615BB"/>
    <w:rsid w:val="3FAE6978"/>
    <w:rsid w:val="3FB65F72"/>
    <w:rsid w:val="3FC43B3E"/>
    <w:rsid w:val="3FC921C5"/>
    <w:rsid w:val="3FCF0135"/>
    <w:rsid w:val="3FE56688"/>
    <w:rsid w:val="3FEE25A6"/>
    <w:rsid w:val="3FEF0646"/>
    <w:rsid w:val="3FEF543D"/>
    <w:rsid w:val="3FFC2040"/>
    <w:rsid w:val="3FFF7674"/>
    <w:rsid w:val="401B034E"/>
    <w:rsid w:val="40213B31"/>
    <w:rsid w:val="402F643A"/>
    <w:rsid w:val="40323DF2"/>
    <w:rsid w:val="4043244B"/>
    <w:rsid w:val="404B0AFD"/>
    <w:rsid w:val="405A761E"/>
    <w:rsid w:val="405B3E44"/>
    <w:rsid w:val="405C4FD6"/>
    <w:rsid w:val="40633724"/>
    <w:rsid w:val="4073511D"/>
    <w:rsid w:val="407511A9"/>
    <w:rsid w:val="40751584"/>
    <w:rsid w:val="408740B2"/>
    <w:rsid w:val="408B409E"/>
    <w:rsid w:val="40B77ACC"/>
    <w:rsid w:val="40BD2482"/>
    <w:rsid w:val="40CE01B2"/>
    <w:rsid w:val="40D44447"/>
    <w:rsid w:val="40E3448C"/>
    <w:rsid w:val="40EE4695"/>
    <w:rsid w:val="40EF2E8F"/>
    <w:rsid w:val="40F27C5E"/>
    <w:rsid w:val="40F42748"/>
    <w:rsid w:val="40FA76BD"/>
    <w:rsid w:val="40FD344B"/>
    <w:rsid w:val="40FE26D2"/>
    <w:rsid w:val="41044BF4"/>
    <w:rsid w:val="410B01A8"/>
    <w:rsid w:val="41252762"/>
    <w:rsid w:val="412E0DDF"/>
    <w:rsid w:val="41353F90"/>
    <w:rsid w:val="41490CF5"/>
    <w:rsid w:val="414B5671"/>
    <w:rsid w:val="41503639"/>
    <w:rsid w:val="41514F68"/>
    <w:rsid w:val="415D50BB"/>
    <w:rsid w:val="41670752"/>
    <w:rsid w:val="416A0599"/>
    <w:rsid w:val="41712625"/>
    <w:rsid w:val="41741AA2"/>
    <w:rsid w:val="418C16CB"/>
    <w:rsid w:val="41A5473E"/>
    <w:rsid w:val="41A6399F"/>
    <w:rsid w:val="41B938EB"/>
    <w:rsid w:val="41BD4A1A"/>
    <w:rsid w:val="41C76C5D"/>
    <w:rsid w:val="41CC7FB7"/>
    <w:rsid w:val="41CD41ED"/>
    <w:rsid w:val="41DB6B04"/>
    <w:rsid w:val="41DB7ACA"/>
    <w:rsid w:val="41E63E46"/>
    <w:rsid w:val="41E64231"/>
    <w:rsid w:val="41ED4A55"/>
    <w:rsid w:val="41FF4DD1"/>
    <w:rsid w:val="42027EA1"/>
    <w:rsid w:val="420B1F27"/>
    <w:rsid w:val="42182D34"/>
    <w:rsid w:val="42291598"/>
    <w:rsid w:val="42375A27"/>
    <w:rsid w:val="424259D6"/>
    <w:rsid w:val="4243274E"/>
    <w:rsid w:val="424610F7"/>
    <w:rsid w:val="424802AA"/>
    <w:rsid w:val="425D5BCF"/>
    <w:rsid w:val="428A4FE0"/>
    <w:rsid w:val="428E2E24"/>
    <w:rsid w:val="429017FC"/>
    <w:rsid w:val="42914EC6"/>
    <w:rsid w:val="4297701F"/>
    <w:rsid w:val="429C554F"/>
    <w:rsid w:val="42A26D50"/>
    <w:rsid w:val="42A73EBF"/>
    <w:rsid w:val="42B00F6D"/>
    <w:rsid w:val="42B10DBC"/>
    <w:rsid w:val="42B66625"/>
    <w:rsid w:val="42BA1E7D"/>
    <w:rsid w:val="42BC6219"/>
    <w:rsid w:val="42C512CA"/>
    <w:rsid w:val="42C7289D"/>
    <w:rsid w:val="42C85A7F"/>
    <w:rsid w:val="42CE47E6"/>
    <w:rsid w:val="42D54D2A"/>
    <w:rsid w:val="42D86242"/>
    <w:rsid w:val="42EF5BE0"/>
    <w:rsid w:val="42F851DA"/>
    <w:rsid w:val="42FE4918"/>
    <w:rsid w:val="430355D1"/>
    <w:rsid w:val="430565C8"/>
    <w:rsid w:val="430931EF"/>
    <w:rsid w:val="43094FC5"/>
    <w:rsid w:val="430C285C"/>
    <w:rsid w:val="4313669C"/>
    <w:rsid w:val="431A01C5"/>
    <w:rsid w:val="43253BC4"/>
    <w:rsid w:val="432927A6"/>
    <w:rsid w:val="432A5BD6"/>
    <w:rsid w:val="432B7DEC"/>
    <w:rsid w:val="43342642"/>
    <w:rsid w:val="433821C6"/>
    <w:rsid w:val="433B122E"/>
    <w:rsid w:val="433F416A"/>
    <w:rsid w:val="435E5073"/>
    <w:rsid w:val="43645BF7"/>
    <w:rsid w:val="436C0027"/>
    <w:rsid w:val="43771E90"/>
    <w:rsid w:val="43821D42"/>
    <w:rsid w:val="43963653"/>
    <w:rsid w:val="43987604"/>
    <w:rsid w:val="43B7549F"/>
    <w:rsid w:val="43B9286F"/>
    <w:rsid w:val="43BB4049"/>
    <w:rsid w:val="43BB4C9D"/>
    <w:rsid w:val="43C93EA9"/>
    <w:rsid w:val="43D65537"/>
    <w:rsid w:val="43DD2294"/>
    <w:rsid w:val="43E92280"/>
    <w:rsid w:val="43F421E8"/>
    <w:rsid w:val="43F707D8"/>
    <w:rsid w:val="4401313F"/>
    <w:rsid w:val="4402298A"/>
    <w:rsid w:val="440A7998"/>
    <w:rsid w:val="440C2EEA"/>
    <w:rsid w:val="441D2BDD"/>
    <w:rsid w:val="441D3234"/>
    <w:rsid w:val="441F6C55"/>
    <w:rsid w:val="4420224D"/>
    <w:rsid w:val="442074C6"/>
    <w:rsid w:val="44243A14"/>
    <w:rsid w:val="44244565"/>
    <w:rsid w:val="44291B11"/>
    <w:rsid w:val="44311C57"/>
    <w:rsid w:val="44370325"/>
    <w:rsid w:val="44514687"/>
    <w:rsid w:val="445459C2"/>
    <w:rsid w:val="44617D0A"/>
    <w:rsid w:val="44682D18"/>
    <w:rsid w:val="446944E9"/>
    <w:rsid w:val="446F13F6"/>
    <w:rsid w:val="44723BA6"/>
    <w:rsid w:val="4473705C"/>
    <w:rsid w:val="44783538"/>
    <w:rsid w:val="447A346E"/>
    <w:rsid w:val="447C5BAA"/>
    <w:rsid w:val="4480015B"/>
    <w:rsid w:val="448174D9"/>
    <w:rsid w:val="44885E87"/>
    <w:rsid w:val="4490304D"/>
    <w:rsid w:val="44973FBF"/>
    <w:rsid w:val="449A759B"/>
    <w:rsid w:val="44A9401A"/>
    <w:rsid w:val="44AC3086"/>
    <w:rsid w:val="44BD076D"/>
    <w:rsid w:val="44C30184"/>
    <w:rsid w:val="44C8435A"/>
    <w:rsid w:val="44C93ABA"/>
    <w:rsid w:val="44CB6A19"/>
    <w:rsid w:val="44CC451B"/>
    <w:rsid w:val="44DB36D1"/>
    <w:rsid w:val="44EB3F4C"/>
    <w:rsid w:val="44F75C85"/>
    <w:rsid w:val="44FB6168"/>
    <w:rsid w:val="44FC3194"/>
    <w:rsid w:val="44FD00BD"/>
    <w:rsid w:val="45031836"/>
    <w:rsid w:val="4504637B"/>
    <w:rsid w:val="452306AA"/>
    <w:rsid w:val="45266F78"/>
    <w:rsid w:val="453C4611"/>
    <w:rsid w:val="4542601F"/>
    <w:rsid w:val="45471252"/>
    <w:rsid w:val="455B0F07"/>
    <w:rsid w:val="455B70CF"/>
    <w:rsid w:val="455F21AD"/>
    <w:rsid w:val="456125FB"/>
    <w:rsid w:val="45646D5D"/>
    <w:rsid w:val="456B16C4"/>
    <w:rsid w:val="456E27EF"/>
    <w:rsid w:val="45723D75"/>
    <w:rsid w:val="459E70EB"/>
    <w:rsid w:val="45B304D2"/>
    <w:rsid w:val="45C2259A"/>
    <w:rsid w:val="45C972E7"/>
    <w:rsid w:val="45D66454"/>
    <w:rsid w:val="45F146F2"/>
    <w:rsid w:val="45F710E6"/>
    <w:rsid w:val="45FB5F89"/>
    <w:rsid w:val="45FF1EFE"/>
    <w:rsid w:val="461058D9"/>
    <w:rsid w:val="46165015"/>
    <w:rsid w:val="46280A29"/>
    <w:rsid w:val="462A1664"/>
    <w:rsid w:val="463B4251"/>
    <w:rsid w:val="465027ED"/>
    <w:rsid w:val="46582079"/>
    <w:rsid w:val="465F4343"/>
    <w:rsid w:val="46663080"/>
    <w:rsid w:val="468539A4"/>
    <w:rsid w:val="46C66179"/>
    <w:rsid w:val="46CB17EB"/>
    <w:rsid w:val="46DE668F"/>
    <w:rsid w:val="46E551CD"/>
    <w:rsid w:val="46EE4683"/>
    <w:rsid w:val="47014483"/>
    <w:rsid w:val="4703333D"/>
    <w:rsid w:val="471A4405"/>
    <w:rsid w:val="471E6417"/>
    <w:rsid w:val="472F4367"/>
    <w:rsid w:val="473A5E83"/>
    <w:rsid w:val="473B2404"/>
    <w:rsid w:val="473F3688"/>
    <w:rsid w:val="47522D9A"/>
    <w:rsid w:val="47546291"/>
    <w:rsid w:val="475915CF"/>
    <w:rsid w:val="475B68AF"/>
    <w:rsid w:val="47763C9E"/>
    <w:rsid w:val="4778738B"/>
    <w:rsid w:val="477A3E46"/>
    <w:rsid w:val="47865720"/>
    <w:rsid w:val="478A29F0"/>
    <w:rsid w:val="478A3249"/>
    <w:rsid w:val="478C0ADF"/>
    <w:rsid w:val="478D5D75"/>
    <w:rsid w:val="4790736A"/>
    <w:rsid w:val="47943558"/>
    <w:rsid w:val="479A12BB"/>
    <w:rsid w:val="479E7121"/>
    <w:rsid w:val="47A80B00"/>
    <w:rsid w:val="47AD45F5"/>
    <w:rsid w:val="47BA4FF1"/>
    <w:rsid w:val="47CB6507"/>
    <w:rsid w:val="47D60BBC"/>
    <w:rsid w:val="47D7163B"/>
    <w:rsid w:val="47E064C7"/>
    <w:rsid w:val="47E156BB"/>
    <w:rsid w:val="47E77EB6"/>
    <w:rsid w:val="47F20C0E"/>
    <w:rsid w:val="48002C62"/>
    <w:rsid w:val="480515E9"/>
    <w:rsid w:val="48065890"/>
    <w:rsid w:val="48127D91"/>
    <w:rsid w:val="481E0218"/>
    <w:rsid w:val="48273063"/>
    <w:rsid w:val="482759BB"/>
    <w:rsid w:val="482A5811"/>
    <w:rsid w:val="484031A0"/>
    <w:rsid w:val="48460E01"/>
    <w:rsid w:val="48474441"/>
    <w:rsid w:val="484A3A4D"/>
    <w:rsid w:val="485A4946"/>
    <w:rsid w:val="486C5A57"/>
    <w:rsid w:val="487F196B"/>
    <w:rsid w:val="48843707"/>
    <w:rsid w:val="48865559"/>
    <w:rsid w:val="488B7278"/>
    <w:rsid w:val="48921589"/>
    <w:rsid w:val="48B1483E"/>
    <w:rsid w:val="48E8561D"/>
    <w:rsid w:val="48F0103C"/>
    <w:rsid w:val="48F0714D"/>
    <w:rsid w:val="48F3402C"/>
    <w:rsid w:val="48F62D03"/>
    <w:rsid w:val="48F77F22"/>
    <w:rsid w:val="49006A4D"/>
    <w:rsid w:val="49272634"/>
    <w:rsid w:val="492A6E95"/>
    <w:rsid w:val="4939144E"/>
    <w:rsid w:val="493A24D0"/>
    <w:rsid w:val="493C6687"/>
    <w:rsid w:val="493D20BB"/>
    <w:rsid w:val="493E58F3"/>
    <w:rsid w:val="4959124E"/>
    <w:rsid w:val="495D071E"/>
    <w:rsid w:val="496164D0"/>
    <w:rsid w:val="49664EA6"/>
    <w:rsid w:val="496B669D"/>
    <w:rsid w:val="496E712A"/>
    <w:rsid w:val="49722A47"/>
    <w:rsid w:val="4973140F"/>
    <w:rsid w:val="497C4BE1"/>
    <w:rsid w:val="4980732D"/>
    <w:rsid w:val="49A31824"/>
    <w:rsid w:val="49AD7C3B"/>
    <w:rsid w:val="49B15E32"/>
    <w:rsid w:val="49B35477"/>
    <w:rsid w:val="49B66EC5"/>
    <w:rsid w:val="49B73BA5"/>
    <w:rsid w:val="49B7682F"/>
    <w:rsid w:val="49BE306A"/>
    <w:rsid w:val="49C071A1"/>
    <w:rsid w:val="49C161D8"/>
    <w:rsid w:val="49C24A88"/>
    <w:rsid w:val="49CC3F16"/>
    <w:rsid w:val="49D81F13"/>
    <w:rsid w:val="49E31136"/>
    <w:rsid w:val="49ED057A"/>
    <w:rsid w:val="49EF1D86"/>
    <w:rsid w:val="49FD0A6D"/>
    <w:rsid w:val="4A057339"/>
    <w:rsid w:val="4A0C2D29"/>
    <w:rsid w:val="4A15629C"/>
    <w:rsid w:val="4A203CA4"/>
    <w:rsid w:val="4A335BDC"/>
    <w:rsid w:val="4A344670"/>
    <w:rsid w:val="4A360F96"/>
    <w:rsid w:val="4A3A2422"/>
    <w:rsid w:val="4A3B40B2"/>
    <w:rsid w:val="4A4C696C"/>
    <w:rsid w:val="4A551320"/>
    <w:rsid w:val="4A573C9B"/>
    <w:rsid w:val="4A591C97"/>
    <w:rsid w:val="4A5B1925"/>
    <w:rsid w:val="4A9B73F3"/>
    <w:rsid w:val="4AAC1814"/>
    <w:rsid w:val="4AB50E42"/>
    <w:rsid w:val="4AB82002"/>
    <w:rsid w:val="4AB82B50"/>
    <w:rsid w:val="4ABB4926"/>
    <w:rsid w:val="4ABB6F17"/>
    <w:rsid w:val="4ABE1639"/>
    <w:rsid w:val="4ADC4024"/>
    <w:rsid w:val="4AE17C2C"/>
    <w:rsid w:val="4AEA24F0"/>
    <w:rsid w:val="4AEF656B"/>
    <w:rsid w:val="4AF5404E"/>
    <w:rsid w:val="4AF55886"/>
    <w:rsid w:val="4AF83131"/>
    <w:rsid w:val="4B036EDC"/>
    <w:rsid w:val="4B063561"/>
    <w:rsid w:val="4B150032"/>
    <w:rsid w:val="4B1D14E7"/>
    <w:rsid w:val="4B1D73DF"/>
    <w:rsid w:val="4B3A4FA6"/>
    <w:rsid w:val="4B6937DD"/>
    <w:rsid w:val="4B712CB3"/>
    <w:rsid w:val="4B715C38"/>
    <w:rsid w:val="4B766050"/>
    <w:rsid w:val="4B870600"/>
    <w:rsid w:val="4B897805"/>
    <w:rsid w:val="4B8E0170"/>
    <w:rsid w:val="4B8E63E6"/>
    <w:rsid w:val="4B964E4F"/>
    <w:rsid w:val="4BC22732"/>
    <w:rsid w:val="4BC27D75"/>
    <w:rsid w:val="4BC65B99"/>
    <w:rsid w:val="4BCC6CA8"/>
    <w:rsid w:val="4BCD53D9"/>
    <w:rsid w:val="4BCF38CB"/>
    <w:rsid w:val="4BD44271"/>
    <w:rsid w:val="4BEF4C5D"/>
    <w:rsid w:val="4BF0140A"/>
    <w:rsid w:val="4BFB520C"/>
    <w:rsid w:val="4BFC046E"/>
    <w:rsid w:val="4BFC6236"/>
    <w:rsid w:val="4BFE10D1"/>
    <w:rsid w:val="4C073CF8"/>
    <w:rsid w:val="4C102782"/>
    <w:rsid w:val="4C24124B"/>
    <w:rsid w:val="4C322BE9"/>
    <w:rsid w:val="4C4277B4"/>
    <w:rsid w:val="4C4541E5"/>
    <w:rsid w:val="4C476DF9"/>
    <w:rsid w:val="4C511CEE"/>
    <w:rsid w:val="4C5316E4"/>
    <w:rsid w:val="4C554428"/>
    <w:rsid w:val="4C5C3EA5"/>
    <w:rsid w:val="4C61437A"/>
    <w:rsid w:val="4C631272"/>
    <w:rsid w:val="4C822FF7"/>
    <w:rsid w:val="4C8556B7"/>
    <w:rsid w:val="4C89483F"/>
    <w:rsid w:val="4C8A5A53"/>
    <w:rsid w:val="4C9C7246"/>
    <w:rsid w:val="4C9F6D0C"/>
    <w:rsid w:val="4CA1222F"/>
    <w:rsid w:val="4CA27E8F"/>
    <w:rsid w:val="4CB30071"/>
    <w:rsid w:val="4CB76367"/>
    <w:rsid w:val="4CBF3179"/>
    <w:rsid w:val="4CCB6F14"/>
    <w:rsid w:val="4CCC16DA"/>
    <w:rsid w:val="4CD1326F"/>
    <w:rsid w:val="4CDD168C"/>
    <w:rsid w:val="4CDE1580"/>
    <w:rsid w:val="4CE856A5"/>
    <w:rsid w:val="4D05310C"/>
    <w:rsid w:val="4D0C5E9D"/>
    <w:rsid w:val="4D0F7EAD"/>
    <w:rsid w:val="4D15514C"/>
    <w:rsid w:val="4D166BD9"/>
    <w:rsid w:val="4D1C782A"/>
    <w:rsid w:val="4D2237E5"/>
    <w:rsid w:val="4D2A6914"/>
    <w:rsid w:val="4D341316"/>
    <w:rsid w:val="4D4542AC"/>
    <w:rsid w:val="4D4F3E2D"/>
    <w:rsid w:val="4D5077DD"/>
    <w:rsid w:val="4D706C30"/>
    <w:rsid w:val="4DA15110"/>
    <w:rsid w:val="4DB56ED5"/>
    <w:rsid w:val="4DB73A62"/>
    <w:rsid w:val="4DB97D79"/>
    <w:rsid w:val="4DD30E27"/>
    <w:rsid w:val="4DD90962"/>
    <w:rsid w:val="4E02546D"/>
    <w:rsid w:val="4E0C0C92"/>
    <w:rsid w:val="4E1D44D2"/>
    <w:rsid w:val="4E1E3793"/>
    <w:rsid w:val="4E2241CB"/>
    <w:rsid w:val="4E251856"/>
    <w:rsid w:val="4E282639"/>
    <w:rsid w:val="4E317E06"/>
    <w:rsid w:val="4E3E2E69"/>
    <w:rsid w:val="4E416B1D"/>
    <w:rsid w:val="4E4B212D"/>
    <w:rsid w:val="4E4C1829"/>
    <w:rsid w:val="4E505C40"/>
    <w:rsid w:val="4E585AEF"/>
    <w:rsid w:val="4E5C563B"/>
    <w:rsid w:val="4E650E6B"/>
    <w:rsid w:val="4E6E647A"/>
    <w:rsid w:val="4E7642A7"/>
    <w:rsid w:val="4E7E3962"/>
    <w:rsid w:val="4E9B7400"/>
    <w:rsid w:val="4EA548AD"/>
    <w:rsid w:val="4EC30B2B"/>
    <w:rsid w:val="4EC30BAA"/>
    <w:rsid w:val="4ECF07FD"/>
    <w:rsid w:val="4ED406B0"/>
    <w:rsid w:val="4EDB7799"/>
    <w:rsid w:val="4EE80F4D"/>
    <w:rsid w:val="4EED71B1"/>
    <w:rsid w:val="4EF11B96"/>
    <w:rsid w:val="4EF5428A"/>
    <w:rsid w:val="4EF75441"/>
    <w:rsid w:val="4F067E7F"/>
    <w:rsid w:val="4F0F0E50"/>
    <w:rsid w:val="4F18079A"/>
    <w:rsid w:val="4F1B620F"/>
    <w:rsid w:val="4F206722"/>
    <w:rsid w:val="4F2717D1"/>
    <w:rsid w:val="4F341D8D"/>
    <w:rsid w:val="4F355697"/>
    <w:rsid w:val="4F4D1CD3"/>
    <w:rsid w:val="4F557736"/>
    <w:rsid w:val="4F5C12A0"/>
    <w:rsid w:val="4F616F31"/>
    <w:rsid w:val="4F7760C5"/>
    <w:rsid w:val="4F857B40"/>
    <w:rsid w:val="4F8D7933"/>
    <w:rsid w:val="4F8F24EB"/>
    <w:rsid w:val="4F923128"/>
    <w:rsid w:val="4F996C7E"/>
    <w:rsid w:val="4F9D7F82"/>
    <w:rsid w:val="4F9E10B3"/>
    <w:rsid w:val="4FA85516"/>
    <w:rsid w:val="4FAA4E3A"/>
    <w:rsid w:val="4FB72501"/>
    <w:rsid w:val="4FDB2A14"/>
    <w:rsid w:val="4FE5216E"/>
    <w:rsid w:val="4FEE43C5"/>
    <w:rsid w:val="4FEF7F19"/>
    <w:rsid w:val="4FF50AA2"/>
    <w:rsid w:val="4FF55E04"/>
    <w:rsid w:val="4FFA1F79"/>
    <w:rsid w:val="4FFE6D44"/>
    <w:rsid w:val="501C3419"/>
    <w:rsid w:val="501D4063"/>
    <w:rsid w:val="502A5FF4"/>
    <w:rsid w:val="50334961"/>
    <w:rsid w:val="50404D00"/>
    <w:rsid w:val="504A2ECF"/>
    <w:rsid w:val="50503A64"/>
    <w:rsid w:val="505A032B"/>
    <w:rsid w:val="50611C44"/>
    <w:rsid w:val="50641F16"/>
    <w:rsid w:val="506D39BB"/>
    <w:rsid w:val="506F3338"/>
    <w:rsid w:val="50877E67"/>
    <w:rsid w:val="5094213E"/>
    <w:rsid w:val="509C1B97"/>
    <w:rsid w:val="509E1BF6"/>
    <w:rsid w:val="50A40B8B"/>
    <w:rsid w:val="50A66EF3"/>
    <w:rsid w:val="50AB2E49"/>
    <w:rsid w:val="50AC26DF"/>
    <w:rsid w:val="50AE19B8"/>
    <w:rsid w:val="50B00860"/>
    <w:rsid w:val="50BB1A75"/>
    <w:rsid w:val="50C02457"/>
    <w:rsid w:val="50C22147"/>
    <w:rsid w:val="50DA5D1D"/>
    <w:rsid w:val="50DF3746"/>
    <w:rsid w:val="50E00775"/>
    <w:rsid w:val="51065AE3"/>
    <w:rsid w:val="51073487"/>
    <w:rsid w:val="5130697A"/>
    <w:rsid w:val="51407712"/>
    <w:rsid w:val="51606D80"/>
    <w:rsid w:val="51815543"/>
    <w:rsid w:val="518D502C"/>
    <w:rsid w:val="519333FF"/>
    <w:rsid w:val="51984E54"/>
    <w:rsid w:val="51A146B6"/>
    <w:rsid w:val="51AE3CED"/>
    <w:rsid w:val="51B97C10"/>
    <w:rsid w:val="51BB5FF1"/>
    <w:rsid w:val="51C606FB"/>
    <w:rsid w:val="51D854A9"/>
    <w:rsid w:val="51E30B6A"/>
    <w:rsid w:val="51EF1984"/>
    <w:rsid w:val="51F747E0"/>
    <w:rsid w:val="52103C34"/>
    <w:rsid w:val="52114A1C"/>
    <w:rsid w:val="52147C8F"/>
    <w:rsid w:val="52151D21"/>
    <w:rsid w:val="521A1356"/>
    <w:rsid w:val="52252690"/>
    <w:rsid w:val="52252BF9"/>
    <w:rsid w:val="52307421"/>
    <w:rsid w:val="52337F1C"/>
    <w:rsid w:val="5236531B"/>
    <w:rsid w:val="5249689C"/>
    <w:rsid w:val="52525E85"/>
    <w:rsid w:val="525562DE"/>
    <w:rsid w:val="52567E52"/>
    <w:rsid w:val="526A51AF"/>
    <w:rsid w:val="52802154"/>
    <w:rsid w:val="528B4CAA"/>
    <w:rsid w:val="528C13A2"/>
    <w:rsid w:val="528E1B19"/>
    <w:rsid w:val="52BF6099"/>
    <w:rsid w:val="52D935FA"/>
    <w:rsid w:val="52DA789D"/>
    <w:rsid w:val="52E84EAB"/>
    <w:rsid w:val="52F13016"/>
    <w:rsid w:val="52FA4A88"/>
    <w:rsid w:val="530326EF"/>
    <w:rsid w:val="531955E1"/>
    <w:rsid w:val="532173A6"/>
    <w:rsid w:val="53311999"/>
    <w:rsid w:val="533C45DC"/>
    <w:rsid w:val="534534A3"/>
    <w:rsid w:val="53460BCE"/>
    <w:rsid w:val="534C36C4"/>
    <w:rsid w:val="535B5FF9"/>
    <w:rsid w:val="53663AD9"/>
    <w:rsid w:val="536D21D8"/>
    <w:rsid w:val="53796342"/>
    <w:rsid w:val="53820BB2"/>
    <w:rsid w:val="538B36FB"/>
    <w:rsid w:val="538D79B9"/>
    <w:rsid w:val="5398169E"/>
    <w:rsid w:val="539911C5"/>
    <w:rsid w:val="53AA73C8"/>
    <w:rsid w:val="53C029D2"/>
    <w:rsid w:val="53C241C4"/>
    <w:rsid w:val="53C429B7"/>
    <w:rsid w:val="53D43002"/>
    <w:rsid w:val="53E81D64"/>
    <w:rsid w:val="53EB712E"/>
    <w:rsid w:val="53F5628E"/>
    <w:rsid w:val="540A4448"/>
    <w:rsid w:val="54183F4F"/>
    <w:rsid w:val="541C53CD"/>
    <w:rsid w:val="54241077"/>
    <w:rsid w:val="54251052"/>
    <w:rsid w:val="542E1E30"/>
    <w:rsid w:val="54391E2A"/>
    <w:rsid w:val="543F370E"/>
    <w:rsid w:val="54505D70"/>
    <w:rsid w:val="545C1B55"/>
    <w:rsid w:val="54631A1F"/>
    <w:rsid w:val="547055A0"/>
    <w:rsid w:val="54787ECC"/>
    <w:rsid w:val="54812C87"/>
    <w:rsid w:val="548361DF"/>
    <w:rsid w:val="54957EB4"/>
    <w:rsid w:val="54AA7585"/>
    <w:rsid w:val="54AC3060"/>
    <w:rsid w:val="54AF794C"/>
    <w:rsid w:val="54B67786"/>
    <w:rsid w:val="54BB6BD3"/>
    <w:rsid w:val="54C63A10"/>
    <w:rsid w:val="54DA5C4C"/>
    <w:rsid w:val="54E50145"/>
    <w:rsid w:val="54F70681"/>
    <w:rsid w:val="54FB522F"/>
    <w:rsid w:val="55006CF5"/>
    <w:rsid w:val="550D5140"/>
    <w:rsid w:val="55132040"/>
    <w:rsid w:val="551A6E9C"/>
    <w:rsid w:val="55211C4B"/>
    <w:rsid w:val="55265024"/>
    <w:rsid w:val="55293427"/>
    <w:rsid w:val="553E6CB0"/>
    <w:rsid w:val="55437516"/>
    <w:rsid w:val="554A1CE4"/>
    <w:rsid w:val="554B0A2E"/>
    <w:rsid w:val="555A19E2"/>
    <w:rsid w:val="555B33C1"/>
    <w:rsid w:val="55607B9B"/>
    <w:rsid w:val="5569463C"/>
    <w:rsid w:val="55755D7B"/>
    <w:rsid w:val="55757CBD"/>
    <w:rsid w:val="557C5594"/>
    <w:rsid w:val="55957379"/>
    <w:rsid w:val="55966F76"/>
    <w:rsid w:val="55AC349A"/>
    <w:rsid w:val="55B52048"/>
    <w:rsid w:val="55BD174C"/>
    <w:rsid w:val="55C81BB8"/>
    <w:rsid w:val="55CE6A55"/>
    <w:rsid w:val="55DF5269"/>
    <w:rsid w:val="55E216F8"/>
    <w:rsid w:val="55E25788"/>
    <w:rsid w:val="55E417AE"/>
    <w:rsid w:val="55EF6F20"/>
    <w:rsid w:val="55FF40FA"/>
    <w:rsid w:val="56047661"/>
    <w:rsid w:val="560D3F28"/>
    <w:rsid w:val="560F3D55"/>
    <w:rsid w:val="56105F34"/>
    <w:rsid w:val="56147900"/>
    <w:rsid w:val="561671B6"/>
    <w:rsid w:val="56231287"/>
    <w:rsid w:val="5629232E"/>
    <w:rsid w:val="562A339F"/>
    <w:rsid w:val="563450DB"/>
    <w:rsid w:val="563E0D12"/>
    <w:rsid w:val="56444033"/>
    <w:rsid w:val="5649778D"/>
    <w:rsid w:val="56582EC5"/>
    <w:rsid w:val="565A1147"/>
    <w:rsid w:val="565A6D9C"/>
    <w:rsid w:val="56635A76"/>
    <w:rsid w:val="566E512C"/>
    <w:rsid w:val="567808EC"/>
    <w:rsid w:val="56864983"/>
    <w:rsid w:val="568E7350"/>
    <w:rsid w:val="56984E38"/>
    <w:rsid w:val="569B4737"/>
    <w:rsid w:val="56A47248"/>
    <w:rsid w:val="56B96F71"/>
    <w:rsid w:val="56C44362"/>
    <w:rsid w:val="56CA4BBB"/>
    <w:rsid w:val="56D83364"/>
    <w:rsid w:val="56DD6AC9"/>
    <w:rsid w:val="56E03E16"/>
    <w:rsid w:val="56ED3EE4"/>
    <w:rsid w:val="56F00B76"/>
    <w:rsid w:val="56F55395"/>
    <w:rsid w:val="56F745A8"/>
    <w:rsid w:val="56FF6F78"/>
    <w:rsid w:val="571635A1"/>
    <w:rsid w:val="57352F0E"/>
    <w:rsid w:val="57354B82"/>
    <w:rsid w:val="573B48F4"/>
    <w:rsid w:val="57415D44"/>
    <w:rsid w:val="57422253"/>
    <w:rsid w:val="57492FF5"/>
    <w:rsid w:val="574A5AA3"/>
    <w:rsid w:val="575C1A86"/>
    <w:rsid w:val="57767700"/>
    <w:rsid w:val="579A6EF3"/>
    <w:rsid w:val="579B330C"/>
    <w:rsid w:val="57A178D5"/>
    <w:rsid w:val="57A37560"/>
    <w:rsid w:val="57A83858"/>
    <w:rsid w:val="57AF5C54"/>
    <w:rsid w:val="57B2759A"/>
    <w:rsid w:val="57B42188"/>
    <w:rsid w:val="57B45112"/>
    <w:rsid w:val="57B4655E"/>
    <w:rsid w:val="57CC6CEA"/>
    <w:rsid w:val="57D70A47"/>
    <w:rsid w:val="57D903E2"/>
    <w:rsid w:val="57E005EC"/>
    <w:rsid w:val="57FB0019"/>
    <w:rsid w:val="580D4B29"/>
    <w:rsid w:val="581A5F5A"/>
    <w:rsid w:val="58215951"/>
    <w:rsid w:val="5822625D"/>
    <w:rsid w:val="58264612"/>
    <w:rsid w:val="58306021"/>
    <w:rsid w:val="583078AE"/>
    <w:rsid w:val="583D2C7F"/>
    <w:rsid w:val="5843317B"/>
    <w:rsid w:val="58507329"/>
    <w:rsid w:val="587D5FE6"/>
    <w:rsid w:val="58821087"/>
    <w:rsid w:val="588D22B7"/>
    <w:rsid w:val="588F1C60"/>
    <w:rsid w:val="58953FF1"/>
    <w:rsid w:val="589849BB"/>
    <w:rsid w:val="589A731F"/>
    <w:rsid w:val="58B41748"/>
    <w:rsid w:val="58C039AA"/>
    <w:rsid w:val="58C33DB9"/>
    <w:rsid w:val="58C425E3"/>
    <w:rsid w:val="58CF4446"/>
    <w:rsid w:val="58D1737A"/>
    <w:rsid w:val="58EE76E8"/>
    <w:rsid w:val="58F67780"/>
    <w:rsid w:val="58FD2B7C"/>
    <w:rsid w:val="58FF0E69"/>
    <w:rsid w:val="59174271"/>
    <w:rsid w:val="59206ABC"/>
    <w:rsid w:val="59256ED3"/>
    <w:rsid w:val="59271FEC"/>
    <w:rsid w:val="59350CC7"/>
    <w:rsid w:val="59393975"/>
    <w:rsid w:val="59417210"/>
    <w:rsid w:val="5946051F"/>
    <w:rsid w:val="595B07E0"/>
    <w:rsid w:val="59692FF0"/>
    <w:rsid w:val="597645D2"/>
    <w:rsid w:val="597E00FB"/>
    <w:rsid w:val="597E453F"/>
    <w:rsid w:val="597E49BB"/>
    <w:rsid w:val="59932EFC"/>
    <w:rsid w:val="59967306"/>
    <w:rsid w:val="599D37A3"/>
    <w:rsid w:val="59B10E52"/>
    <w:rsid w:val="59B76C32"/>
    <w:rsid w:val="59C67DEE"/>
    <w:rsid w:val="59C9568A"/>
    <w:rsid w:val="59E74322"/>
    <w:rsid w:val="5A002FA3"/>
    <w:rsid w:val="5A007E30"/>
    <w:rsid w:val="5A0343C9"/>
    <w:rsid w:val="5A08125A"/>
    <w:rsid w:val="5A0E7F63"/>
    <w:rsid w:val="5A160D56"/>
    <w:rsid w:val="5A2179FB"/>
    <w:rsid w:val="5A243921"/>
    <w:rsid w:val="5A2776EF"/>
    <w:rsid w:val="5A45521F"/>
    <w:rsid w:val="5A4752B6"/>
    <w:rsid w:val="5A5051A4"/>
    <w:rsid w:val="5A6A69B7"/>
    <w:rsid w:val="5A6B504C"/>
    <w:rsid w:val="5A885001"/>
    <w:rsid w:val="5A8960C5"/>
    <w:rsid w:val="5A99743F"/>
    <w:rsid w:val="5A9E1877"/>
    <w:rsid w:val="5AA87A7C"/>
    <w:rsid w:val="5AA91D17"/>
    <w:rsid w:val="5AAC3162"/>
    <w:rsid w:val="5AB216C4"/>
    <w:rsid w:val="5ADD4D11"/>
    <w:rsid w:val="5AE26CDD"/>
    <w:rsid w:val="5AE42730"/>
    <w:rsid w:val="5AE75385"/>
    <w:rsid w:val="5AEA0953"/>
    <w:rsid w:val="5AEC23B4"/>
    <w:rsid w:val="5B052047"/>
    <w:rsid w:val="5B0F7EB6"/>
    <w:rsid w:val="5B266F16"/>
    <w:rsid w:val="5B32108D"/>
    <w:rsid w:val="5B3625B8"/>
    <w:rsid w:val="5B3B3368"/>
    <w:rsid w:val="5B3F47FC"/>
    <w:rsid w:val="5B41351D"/>
    <w:rsid w:val="5B624147"/>
    <w:rsid w:val="5B640BA4"/>
    <w:rsid w:val="5B7339AD"/>
    <w:rsid w:val="5B813703"/>
    <w:rsid w:val="5B842A8E"/>
    <w:rsid w:val="5B9F61D8"/>
    <w:rsid w:val="5BA86394"/>
    <w:rsid w:val="5BB82B14"/>
    <w:rsid w:val="5BB95B06"/>
    <w:rsid w:val="5BC03858"/>
    <w:rsid w:val="5BD536D5"/>
    <w:rsid w:val="5BF2787E"/>
    <w:rsid w:val="5BFA335F"/>
    <w:rsid w:val="5C322A65"/>
    <w:rsid w:val="5C46536D"/>
    <w:rsid w:val="5C526F7B"/>
    <w:rsid w:val="5C595364"/>
    <w:rsid w:val="5C6959CB"/>
    <w:rsid w:val="5C6C51C1"/>
    <w:rsid w:val="5C7B6810"/>
    <w:rsid w:val="5C7E1616"/>
    <w:rsid w:val="5C805B19"/>
    <w:rsid w:val="5C8252D4"/>
    <w:rsid w:val="5C84485C"/>
    <w:rsid w:val="5C861F85"/>
    <w:rsid w:val="5C917CB2"/>
    <w:rsid w:val="5C92145C"/>
    <w:rsid w:val="5C99030E"/>
    <w:rsid w:val="5C9A4295"/>
    <w:rsid w:val="5C9B4F43"/>
    <w:rsid w:val="5C9E3C9E"/>
    <w:rsid w:val="5CAD01E8"/>
    <w:rsid w:val="5CB149DB"/>
    <w:rsid w:val="5CC434C5"/>
    <w:rsid w:val="5CD3177D"/>
    <w:rsid w:val="5CD40035"/>
    <w:rsid w:val="5CDC0140"/>
    <w:rsid w:val="5CDF2B73"/>
    <w:rsid w:val="5CE9458D"/>
    <w:rsid w:val="5D0449CF"/>
    <w:rsid w:val="5D0E21AC"/>
    <w:rsid w:val="5D3468C4"/>
    <w:rsid w:val="5D3B635D"/>
    <w:rsid w:val="5D434714"/>
    <w:rsid w:val="5D457A5D"/>
    <w:rsid w:val="5D4E3012"/>
    <w:rsid w:val="5D4E3C68"/>
    <w:rsid w:val="5D5F23EC"/>
    <w:rsid w:val="5D797731"/>
    <w:rsid w:val="5D7E7E9A"/>
    <w:rsid w:val="5DA70253"/>
    <w:rsid w:val="5DA82CCD"/>
    <w:rsid w:val="5DCB09A1"/>
    <w:rsid w:val="5DDC29E4"/>
    <w:rsid w:val="5E0E1390"/>
    <w:rsid w:val="5E12327B"/>
    <w:rsid w:val="5E213EF8"/>
    <w:rsid w:val="5E2C29D6"/>
    <w:rsid w:val="5E2F5CFC"/>
    <w:rsid w:val="5E3036B9"/>
    <w:rsid w:val="5E32252F"/>
    <w:rsid w:val="5E42228C"/>
    <w:rsid w:val="5E464496"/>
    <w:rsid w:val="5E61698D"/>
    <w:rsid w:val="5E7E60A9"/>
    <w:rsid w:val="5E901A68"/>
    <w:rsid w:val="5EB17513"/>
    <w:rsid w:val="5EB860D2"/>
    <w:rsid w:val="5EBC2E54"/>
    <w:rsid w:val="5EDA2CAC"/>
    <w:rsid w:val="5EDB00E0"/>
    <w:rsid w:val="5EDE5287"/>
    <w:rsid w:val="5EE61F49"/>
    <w:rsid w:val="5F1950E1"/>
    <w:rsid w:val="5F1E54FC"/>
    <w:rsid w:val="5F1E7070"/>
    <w:rsid w:val="5F315AA9"/>
    <w:rsid w:val="5F3F74F9"/>
    <w:rsid w:val="5F445B2E"/>
    <w:rsid w:val="5F5A7308"/>
    <w:rsid w:val="5F5F359D"/>
    <w:rsid w:val="5F6E41B1"/>
    <w:rsid w:val="5F714634"/>
    <w:rsid w:val="5F714A57"/>
    <w:rsid w:val="5F715D02"/>
    <w:rsid w:val="5F785CFF"/>
    <w:rsid w:val="5F7B5532"/>
    <w:rsid w:val="5F8C05DD"/>
    <w:rsid w:val="5F9136E2"/>
    <w:rsid w:val="5F945C6E"/>
    <w:rsid w:val="5F9609A6"/>
    <w:rsid w:val="5F976056"/>
    <w:rsid w:val="5F9A541A"/>
    <w:rsid w:val="5FA03C55"/>
    <w:rsid w:val="5FA96BB5"/>
    <w:rsid w:val="5FC26490"/>
    <w:rsid w:val="5FCB0FAC"/>
    <w:rsid w:val="5FCC0F20"/>
    <w:rsid w:val="5FD7050C"/>
    <w:rsid w:val="5FE3287C"/>
    <w:rsid w:val="5FE502FA"/>
    <w:rsid w:val="5FEF66DA"/>
    <w:rsid w:val="5FF727EF"/>
    <w:rsid w:val="600A2620"/>
    <w:rsid w:val="600D7226"/>
    <w:rsid w:val="60177C95"/>
    <w:rsid w:val="601C03AD"/>
    <w:rsid w:val="60226395"/>
    <w:rsid w:val="60282BEF"/>
    <w:rsid w:val="602B20E7"/>
    <w:rsid w:val="602F7A19"/>
    <w:rsid w:val="603C224B"/>
    <w:rsid w:val="60444B10"/>
    <w:rsid w:val="604C03D2"/>
    <w:rsid w:val="60612816"/>
    <w:rsid w:val="60615277"/>
    <w:rsid w:val="60695999"/>
    <w:rsid w:val="607346D5"/>
    <w:rsid w:val="608D470F"/>
    <w:rsid w:val="608F1164"/>
    <w:rsid w:val="60A023E2"/>
    <w:rsid w:val="60AC0BDD"/>
    <w:rsid w:val="60C86DFB"/>
    <w:rsid w:val="60D46DAF"/>
    <w:rsid w:val="60D52922"/>
    <w:rsid w:val="60F87B91"/>
    <w:rsid w:val="6100676D"/>
    <w:rsid w:val="61032C9D"/>
    <w:rsid w:val="610757A6"/>
    <w:rsid w:val="610A1465"/>
    <w:rsid w:val="6110560E"/>
    <w:rsid w:val="61122616"/>
    <w:rsid w:val="61124738"/>
    <w:rsid w:val="61143FE6"/>
    <w:rsid w:val="61224AC8"/>
    <w:rsid w:val="612416C4"/>
    <w:rsid w:val="612F062B"/>
    <w:rsid w:val="61316948"/>
    <w:rsid w:val="61355264"/>
    <w:rsid w:val="61366397"/>
    <w:rsid w:val="613D1908"/>
    <w:rsid w:val="61466D6C"/>
    <w:rsid w:val="61474679"/>
    <w:rsid w:val="61651B50"/>
    <w:rsid w:val="616B34F1"/>
    <w:rsid w:val="61762A25"/>
    <w:rsid w:val="61967EE9"/>
    <w:rsid w:val="619F0AE4"/>
    <w:rsid w:val="61A8544A"/>
    <w:rsid w:val="61B34920"/>
    <w:rsid w:val="61B8363E"/>
    <w:rsid w:val="61D35210"/>
    <w:rsid w:val="61D62588"/>
    <w:rsid w:val="61E10F96"/>
    <w:rsid w:val="61E20CAB"/>
    <w:rsid w:val="61E26A39"/>
    <w:rsid w:val="61EA1899"/>
    <w:rsid w:val="61EE361C"/>
    <w:rsid w:val="61F2346C"/>
    <w:rsid w:val="61F3564A"/>
    <w:rsid w:val="620455FF"/>
    <w:rsid w:val="62051E5E"/>
    <w:rsid w:val="620751EB"/>
    <w:rsid w:val="62096860"/>
    <w:rsid w:val="620D5CAE"/>
    <w:rsid w:val="620F5FBB"/>
    <w:rsid w:val="621B439A"/>
    <w:rsid w:val="622542A4"/>
    <w:rsid w:val="622F4676"/>
    <w:rsid w:val="62357B4C"/>
    <w:rsid w:val="623C3E79"/>
    <w:rsid w:val="624B1DCB"/>
    <w:rsid w:val="624D3860"/>
    <w:rsid w:val="62642BCA"/>
    <w:rsid w:val="627E4AA6"/>
    <w:rsid w:val="628C2580"/>
    <w:rsid w:val="6299479C"/>
    <w:rsid w:val="62AE5634"/>
    <w:rsid w:val="62B775E1"/>
    <w:rsid w:val="62B8695E"/>
    <w:rsid w:val="62C054DC"/>
    <w:rsid w:val="62C20E6C"/>
    <w:rsid w:val="62CD43DC"/>
    <w:rsid w:val="62D50569"/>
    <w:rsid w:val="62D877BF"/>
    <w:rsid w:val="62DD303E"/>
    <w:rsid w:val="62E03F56"/>
    <w:rsid w:val="62EB1915"/>
    <w:rsid w:val="62F05B79"/>
    <w:rsid w:val="62F43C66"/>
    <w:rsid w:val="62F54D21"/>
    <w:rsid w:val="62F83111"/>
    <w:rsid w:val="630E2BEE"/>
    <w:rsid w:val="63145F63"/>
    <w:rsid w:val="63153B67"/>
    <w:rsid w:val="63191F45"/>
    <w:rsid w:val="631A114F"/>
    <w:rsid w:val="631F4897"/>
    <w:rsid w:val="6327117C"/>
    <w:rsid w:val="633270F6"/>
    <w:rsid w:val="63340F00"/>
    <w:rsid w:val="633849E8"/>
    <w:rsid w:val="633F742D"/>
    <w:rsid w:val="63446387"/>
    <w:rsid w:val="63541E44"/>
    <w:rsid w:val="6359534E"/>
    <w:rsid w:val="636C63D7"/>
    <w:rsid w:val="637A1FAF"/>
    <w:rsid w:val="638350A5"/>
    <w:rsid w:val="63854194"/>
    <w:rsid w:val="639123D5"/>
    <w:rsid w:val="63936CEA"/>
    <w:rsid w:val="63945C4D"/>
    <w:rsid w:val="6394724E"/>
    <w:rsid w:val="639532D1"/>
    <w:rsid w:val="63A91068"/>
    <w:rsid w:val="63AA53D6"/>
    <w:rsid w:val="63AF6032"/>
    <w:rsid w:val="63B7308A"/>
    <w:rsid w:val="63BA23B1"/>
    <w:rsid w:val="63BE0768"/>
    <w:rsid w:val="63BE1EAF"/>
    <w:rsid w:val="63BE38DD"/>
    <w:rsid w:val="63BE4877"/>
    <w:rsid w:val="63CC1E6C"/>
    <w:rsid w:val="63D42E6F"/>
    <w:rsid w:val="63D56733"/>
    <w:rsid w:val="63DF01FA"/>
    <w:rsid w:val="63ED7418"/>
    <w:rsid w:val="63F55F2B"/>
    <w:rsid w:val="63FB2A16"/>
    <w:rsid w:val="640E09AC"/>
    <w:rsid w:val="641423F7"/>
    <w:rsid w:val="6414705B"/>
    <w:rsid w:val="6418742C"/>
    <w:rsid w:val="64241675"/>
    <w:rsid w:val="642E0DC1"/>
    <w:rsid w:val="64383811"/>
    <w:rsid w:val="643B1DDB"/>
    <w:rsid w:val="64527EE2"/>
    <w:rsid w:val="6463704A"/>
    <w:rsid w:val="64680B35"/>
    <w:rsid w:val="646D4927"/>
    <w:rsid w:val="64746411"/>
    <w:rsid w:val="64773568"/>
    <w:rsid w:val="64784319"/>
    <w:rsid w:val="648A53C3"/>
    <w:rsid w:val="649609B3"/>
    <w:rsid w:val="649C3ACA"/>
    <w:rsid w:val="64AD6C47"/>
    <w:rsid w:val="64AF3495"/>
    <w:rsid w:val="64B1582E"/>
    <w:rsid w:val="64C007C5"/>
    <w:rsid w:val="64C25AE1"/>
    <w:rsid w:val="64CC53E2"/>
    <w:rsid w:val="64D8522D"/>
    <w:rsid w:val="64F459EF"/>
    <w:rsid w:val="64FC6A39"/>
    <w:rsid w:val="64FF5554"/>
    <w:rsid w:val="64FF5B33"/>
    <w:rsid w:val="650C735C"/>
    <w:rsid w:val="651A528F"/>
    <w:rsid w:val="652210F7"/>
    <w:rsid w:val="65252373"/>
    <w:rsid w:val="652D20EA"/>
    <w:rsid w:val="65310787"/>
    <w:rsid w:val="65320BD1"/>
    <w:rsid w:val="654A0485"/>
    <w:rsid w:val="655679F7"/>
    <w:rsid w:val="655C0221"/>
    <w:rsid w:val="656A3DE1"/>
    <w:rsid w:val="656B28FD"/>
    <w:rsid w:val="657958FF"/>
    <w:rsid w:val="657A4E84"/>
    <w:rsid w:val="657F02BE"/>
    <w:rsid w:val="6584001B"/>
    <w:rsid w:val="658558D2"/>
    <w:rsid w:val="658B2995"/>
    <w:rsid w:val="65911C80"/>
    <w:rsid w:val="65981B19"/>
    <w:rsid w:val="65A264C4"/>
    <w:rsid w:val="65AC7F98"/>
    <w:rsid w:val="65AF7515"/>
    <w:rsid w:val="65B01F8D"/>
    <w:rsid w:val="65D63A96"/>
    <w:rsid w:val="65F46A63"/>
    <w:rsid w:val="65FF233E"/>
    <w:rsid w:val="660367A1"/>
    <w:rsid w:val="6607745E"/>
    <w:rsid w:val="66093FCB"/>
    <w:rsid w:val="660C1008"/>
    <w:rsid w:val="66130AAB"/>
    <w:rsid w:val="66247877"/>
    <w:rsid w:val="663F3D5C"/>
    <w:rsid w:val="66442B47"/>
    <w:rsid w:val="6645606B"/>
    <w:rsid w:val="664A5DB0"/>
    <w:rsid w:val="664F5592"/>
    <w:rsid w:val="666138BE"/>
    <w:rsid w:val="666B61C1"/>
    <w:rsid w:val="66704DB8"/>
    <w:rsid w:val="667430BA"/>
    <w:rsid w:val="667D6E94"/>
    <w:rsid w:val="667E376F"/>
    <w:rsid w:val="66814262"/>
    <w:rsid w:val="6687181F"/>
    <w:rsid w:val="66956B8B"/>
    <w:rsid w:val="66991703"/>
    <w:rsid w:val="669D565A"/>
    <w:rsid w:val="669D5DF0"/>
    <w:rsid w:val="66A04B27"/>
    <w:rsid w:val="66AB0232"/>
    <w:rsid w:val="66AC42E9"/>
    <w:rsid w:val="66B20A89"/>
    <w:rsid w:val="66B327B0"/>
    <w:rsid w:val="66B57968"/>
    <w:rsid w:val="66B92610"/>
    <w:rsid w:val="66C65DA4"/>
    <w:rsid w:val="66CB27C0"/>
    <w:rsid w:val="66CD7497"/>
    <w:rsid w:val="66D525AE"/>
    <w:rsid w:val="66E67C21"/>
    <w:rsid w:val="66EA41B3"/>
    <w:rsid w:val="66F939B6"/>
    <w:rsid w:val="67027284"/>
    <w:rsid w:val="67475E38"/>
    <w:rsid w:val="67537032"/>
    <w:rsid w:val="67656864"/>
    <w:rsid w:val="6766467F"/>
    <w:rsid w:val="676B362B"/>
    <w:rsid w:val="676D60D7"/>
    <w:rsid w:val="67775F53"/>
    <w:rsid w:val="67805079"/>
    <w:rsid w:val="67873F03"/>
    <w:rsid w:val="679773D7"/>
    <w:rsid w:val="679E131D"/>
    <w:rsid w:val="67A2624C"/>
    <w:rsid w:val="67AE39D7"/>
    <w:rsid w:val="67B2779B"/>
    <w:rsid w:val="67B42723"/>
    <w:rsid w:val="67C26BE9"/>
    <w:rsid w:val="67C935E9"/>
    <w:rsid w:val="67CD5390"/>
    <w:rsid w:val="67CF66A0"/>
    <w:rsid w:val="67D55811"/>
    <w:rsid w:val="67D73840"/>
    <w:rsid w:val="67F41BB8"/>
    <w:rsid w:val="67F60BB7"/>
    <w:rsid w:val="67FB60A5"/>
    <w:rsid w:val="67FC1404"/>
    <w:rsid w:val="68022384"/>
    <w:rsid w:val="6806232A"/>
    <w:rsid w:val="680901EC"/>
    <w:rsid w:val="680B049B"/>
    <w:rsid w:val="681329CD"/>
    <w:rsid w:val="682870E2"/>
    <w:rsid w:val="682B1DC8"/>
    <w:rsid w:val="68514045"/>
    <w:rsid w:val="68541A0A"/>
    <w:rsid w:val="686E2CBE"/>
    <w:rsid w:val="68995A67"/>
    <w:rsid w:val="689E408E"/>
    <w:rsid w:val="68B77FEA"/>
    <w:rsid w:val="68BE2805"/>
    <w:rsid w:val="68CC65D0"/>
    <w:rsid w:val="68D121D5"/>
    <w:rsid w:val="68D8103F"/>
    <w:rsid w:val="68EE6D9D"/>
    <w:rsid w:val="68FB681C"/>
    <w:rsid w:val="69005F31"/>
    <w:rsid w:val="69010FD4"/>
    <w:rsid w:val="690E0534"/>
    <w:rsid w:val="69214F2D"/>
    <w:rsid w:val="69294D34"/>
    <w:rsid w:val="6934460D"/>
    <w:rsid w:val="693508DD"/>
    <w:rsid w:val="694A5299"/>
    <w:rsid w:val="694E280C"/>
    <w:rsid w:val="69554EBE"/>
    <w:rsid w:val="695568D4"/>
    <w:rsid w:val="69607A6C"/>
    <w:rsid w:val="696B7A43"/>
    <w:rsid w:val="696D0FD1"/>
    <w:rsid w:val="697C6401"/>
    <w:rsid w:val="697D34E1"/>
    <w:rsid w:val="69822039"/>
    <w:rsid w:val="69865073"/>
    <w:rsid w:val="698C58DA"/>
    <w:rsid w:val="69954DA9"/>
    <w:rsid w:val="6999348E"/>
    <w:rsid w:val="69A7696E"/>
    <w:rsid w:val="69AB6664"/>
    <w:rsid w:val="69C37CDD"/>
    <w:rsid w:val="69CD70A4"/>
    <w:rsid w:val="69D973C3"/>
    <w:rsid w:val="69DF007F"/>
    <w:rsid w:val="69E63DBE"/>
    <w:rsid w:val="69F27551"/>
    <w:rsid w:val="6A017D99"/>
    <w:rsid w:val="6A095812"/>
    <w:rsid w:val="6A114CCF"/>
    <w:rsid w:val="6A195EB9"/>
    <w:rsid w:val="6A322912"/>
    <w:rsid w:val="6A483D54"/>
    <w:rsid w:val="6A497372"/>
    <w:rsid w:val="6A4C7F9A"/>
    <w:rsid w:val="6A4E7F60"/>
    <w:rsid w:val="6A4F0FE3"/>
    <w:rsid w:val="6A632100"/>
    <w:rsid w:val="6A647A43"/>
    <w:rsid w:val="6A6E3D8A"/>
    <w:rsid w:val="6A702E47"/>
    <w:rsid w:val="6A81003E"/>
    <w:rsid w:val="6A907C90"/>
    <w:rsid w:val="6ABD2B8A"/>
    <w:rsid w:val="6AC122A3"/>
    <w:rsid w:val="6ACA5FB0"/>
    <w:rsid w:val="6ACF4C27"/>
    <w:rsid w:val="6ADE18EE"/>
    <w:rsid w:val="6ADF3594"/>
    <w:rsid w:val="6AE73F4D"/>
    <w:rsid w:val="6AF17318"/>
    <w:rsid w:val="6B0B1D32"/>
    <w:rsid w:val="6B0F0139"/>
    <w:rsid w:val="6B0F0659"/>
    <w:rsid w:val="6B2142CE"/>
    <w:rsid w:val="6B2315D2"/>
    <w:rsid w:val="6B25182E"/>
    <w:rsid w:val="6B276A3E"/>
    <w:rsid w:val="6B30021B"/>
    <w:rsid w:val="6B3B0707"/>
    <w:rsid w:val="6B471513"/>
    <w:rsid w:val="6B56083E"/>
    <w:rsid w:val="6B5D2250"/>
    <w:rsid w:val="6B5F2E07"/>
    <w:rsid w:val="6B6B376C"/>
    <w:rsid w:val="6B7C613A"/>
    <w:rsid w:val="6B7F0990"/>
    <w:rsid w:val="6B850C29"/>
    <w:rsid w:val="6B954CEF"/>
    <w:rsid w:val="6BA840D6"/>
    <w:rsid w:val="6BAC1043"/>
    <w:rsid w:val="6BAD2A66"/>
    <w:rsid w:val="6BB87FC4"/>
    <w:rsid w:val="6BBE61C0"/>
    <w:rsid w:val="6BD46B4D"/>
    <w:rsid w:val="6BDE22A7"/>
    <w:rsid w:val="6BE73798"/>
    <w:rsid w:val="6BEC2FCA"/>
    <w:rsid w:val="6BF419EF"/>
    <w:rsid w:val="6BFF2E92"/>
    <w:rsid w:val="6C182FA3"/>
    <w:rsid w:val="6C1A082E"/>
    <w:rsid w:val="6C3707E3"/>
    <w:rsid w:val="6C5D623A"/>
    <w:rsid w:val="6C693AEA"/>
    <w:rsid w:val="6C6958BA"/>
    <w:rsid w:val="6C69732B"/>
    <w:rsid w:val="6C6A2B82"/>
    <w:rsid w:val="6C6E6BE1"/>
    <w:rsid w:val="6C6F3102"/>
    <w:rsid w:val="6C784971"/>
    <w:rsid w:val="6C860712"/>
    <w:rsid w:val="6C860B71"/>
    <w:rsid w:val="6C863AD3"/>
    <w:rsid w:val="6C8F0FB6"/>
    <w:rsid w:val="6C975335"/>
    <w:rsid w:val="6C995B9F"/>
    <w:rsid w:val="6C9C715F"/>
    <w:rsid w:val="6CB03800"/>
    <w:rsid w:val="6CB36312"/>
    <w:rsid w:val="6CB543F8"/>
    <w:rsid w:val="6CD3191A"/>
    <w:rsid w:val="6CE83B52"/>
    <w:rsid w:val="6CF71267"/>
    <w:rsid w:val="6CFD7470"/>
    <w:rsid w:val="6D193B0B"/>
    <w:rsid w:val="6D1E7058"/>
    <w:rsid w:val="6D2162B4"/>
    <w:rsid w:val="6D216DEF"/>
    <w:rsid w:val="6D222178"/>
    <w:rsid w:val="6D2C13DF"/>
    <w:rsid w:val="6D2F5008"/>
    <w:rsid w:val="6D351109"/>
    <w:rsid w:val="6D39408A"/>
    <w:rsid w:val="6D535020"/>
    <w:rsid w:val="6D644C93"/>
    <w:rsid w:val="6D6A5CC8"/>
    <w:rsid w:val="6D6B3F91"/>
    <w:rsid w:val="6D7538E1"/>
    <w:rsid w:val="6D7707C3"/>
    <w:rsid w:val="6D86428B"/>
    <w:rsid w:val="6D8901BC"/>
    <w:rsid w:val="6D9346AE"/>
    <w:rsid w:val="6DB16CB7"/>
    <w:rsid w:val="6DB22D18"/>
    <w:rsid w:val="6DB96B12"/>
    <w:rsid w:val="6DC30A82"/>
    <w:rsid w:val="6DC918BA"/>
    <w:rsid w:val="6DCE7E6C"/>
    <w:rsid w:val="6DD16FED"/>
    <w:rsid w:val="6DE04488"/>
    <w:rsid w:val="6DEE7E36"/>
    <w:rsid w:val="6DF90DFC"/>
    <w:rsid w:val="6E132BBF"/>
    <w:rsid w:val="6E154224"/>
    <w:rsid w:val="6E156AB9"/>
    <w:rsid w:val="6E255579"/>
    <w:rsid w:val="6E2A1D7A"/>
    <w:rsid w:val="6E347D9E"/>
    <w:rsid w:val="6E39640B"/>
    <w:rsid w:val="6E457FD7"/>
    <w:rsid w:val="6E4E1431"/>
    <w:rsid w:val="6E5140E8"/>
    <w:rsid w:val="6E523ECC"/>
    <w:rsid w:val="6E6A4D62"/>
    <w:rsid w:val="6E733917"/>
    <w:rsid w:val="6E777980"/>
    <w:rsid w:val="6E8C433E"/>
    <w:rsid w:val="6E915325"/>
    <w:rsid w:val="6E950807"/>
    <w:rsid w:val="6E9C45CA"/>
    <w:rsid w:val="6EAE5828"/>
    <w:rsid w:val="6EBF54EA"/>
    <w:rsid w:val="6ECB09B7"/>
    <w:rsid w:val="6ECC5B21"/>
    <w:rsid w:val="6ED0560A"/>
    <w:rsid w:val="6EE62D04"/>
    <w:rsid w:val="6EEC353D"/>
    <w:rsid w:val="6EEF1C1D"/>
    <w:rsid w:val="6EF05FA7"/>
    <w:rsid w:val="6EF43A7A"/>
    <w:rsid w:val="6F097E86"/>
    <w:rsid w:val="6F151595"/>
    <w:rsid w:val="6F2C025F"/>
    <w:rsid w:val="6F2C25D4"/>
    <w:rsid w:val="6F2D598D"/>
    <w:rsid w:val="6F4308A1"/>
    <w:rsid w:val="6F46405D"/>
    <w:rsid w:val="6F5603AA"/>
    <w:rsid w:val="6F582142"/>
    <w:rsid w:val="6F6311C3"/>
    <w:rsid w:val="6F6F143A"/>
    <w:rsid w:val="6F7B4F57"/>
    <w:rsid w:val="6F8173A5"/>
    <w:rsid w:val="6F8731F0"/>
    <w:rsid w:val="6F98023F"/>
    <w:rsid w:val="6FAF5EAE"/>
    <w:rsid w:val="6FBC0E57"/>
    <w:rsid w:val="6FC57B35"/>
    <w:rsid w:val="6FCB5618"/>
    <w:rsid w:val="6FE26034"/>
    <w:rsid w:val="6FF551F5"/>
    <w:rsid w:val="6FF567F7"/>
    <w:rsid w:val="6FF901E4"/>
    <w:rsid w:val="6FFA68F6"/>
    <w:rsid w:val="7004100D"/>
    <w:rsid w:val="701820FB"/>
    <w:rsid w:val="70224DE3"/>
    <w:rsid w:val="703503A4"/>
    <w:rsid w:val="7036351C"/>
    <w:rsid w:val="703D6CEF"/>
    <w:rsid w:val="70412B93"/>
    <w:rsid w:val="70553D44"/>
    <w:rsid w:val="705D42D1"/>
    <w:rsid w:val="7062375F"/>
    <w:rsid w:val="70706378"/>
    <w:rsid w:val="7075364D"/>
    <w:rsid w:val="70771B88"/>
    <w:rsid w:val="708B2925"/>
    <w:rsid w:val="708D6597"/>
    <w:rsid w:val="70B16ED7"/>
    <w:rsid w:val="70C06B12"/>
    <w:rsid w:val="70C55B89"/>
    <w:rsid w:val="70C95948"/>
    <w:rsid w:val="70CE5088"/>
    <w:rsid w:val="70D900D5"/>
    <w:rsid w:val="70E96DC7"/>
    <w:rsid w:val="70EC759C"/>
    <w:rsid w:val="70EF6FAE"/>
    <w:rsid w:val="71091DB7"/>
    <w:rsid w:val="710A05D6"/>
    <w:rsid w:val="71164870"/>
    <w:rsid w:val="71215B48"/>
    <w:rsid w:val="712357B2"/>
    <w:rsid w:val="712D66C5"/>
    <w:rsid w:val="71315B56"/>
    <w:rsid w:val="713425DE"/>
    <w:rsid w:val="71362F91"/>
    <w:rsid w:val="71380537"/>
    <w:rsid w:val="71395FAD"/>
    <w:rsid w:val="713C7860"/>
    <w:rsid w:val="7158707F"/>
    <w:rsid w:val="715F7096"/>
    <w:rsid w:val="71634934"/>
    <w:rsid w:val="71684551"/>
    <w:rsid w:val="716C7616"/>
    <w:rsid w:val="71723E36"/>
    <w:rsid w:val="71760E9C"/>
    <w:rsid w:val="71895007"/>
    <w:rsid w:val="718C2955"/>
    <w:rsid w:val="718C3250"/>
    <w:rsid w:val="719528E3"/>
    <w:rsid w:val="719C38AD"/>
    <w:rsid w:val="719D43E5"/>
    <w:rsid w:val="71BA2D03"/>
    <w:rsid w:val="71D13370"/>
    <w:rsid w:val="71D14DF2"/>
    <w:rsid w:val="71DD2475"/>
    <w:rsid w:val="71DD54E0"/>
    <w:rsid w:val="71E25D9B"/>
    <w:rsid w:val="71EA1849"/>
    <w:rsid w:val="71EF67A8"/>
    <w:rsid w:val="71FB2E51"/>
    <w:rsid w:val="71FC4024"/>
    <w:rsid w:val="72097561"/>
    <w:rsid w:val="721B506B"/>
    <w:rsid w:val="724033F7"/>
    <w:rsid w:val="72416679"/>
    <w:rsid w:val="72433065"/>
    <w:rsid w:val="72457278"/>
    <w:rsid w:val="726E0B11"/>
    <w:rsid w:val="728175C3"/>
    <w:rsid w:val="728E5109"/>
    <w:rsid w:val="72A16F64"/>
    <w:rsid w:val="72A2415E"/>
    <w:rsid w:val="72AC288B"/>
    <w:rsid w:val="72B266AC"/>
    <w:rsid w:val="72BE6CD8"/>
    <w:rsid w:val="72C03295"/>
    <w:rsid w:val="72C346BD"/>
    <w:rsid w:val="72CE404E"/>
    <w:rsid w:val="72E47A77"/>
    <w:rsid w:val="72EB7CFE"/>
    <w:rsid w:val="72ED4786"/>
    <w:rsid w:val="72F5500F"/>
    <w:rsid w:val="72FD4B94"/>
    <w:rsid w:val="73035024"/>
    <w:rsid w:val="731822C5"/>
    <w:rsid w:val="73261C73"/>
    <w:rsid w:val="73274383"/>
    <w:rsid w:val="73296A24"/>
    <w:rsid w:val="733B25A8"/>
    <w:rsid w:val="733E766B"/>
    <w:rsid w:val="733F3107"/>
    <w:rsid w:val="734A04E5"/>
    <w:rsid w:val="735019D7"/>
    <w:rsid w:val="736F044F"/>
    <w:rsid w:val="737410AC"/>
    <w:rsid w:val="73785F09"/>
    <w:rsid w:val="7391679E"/>
    <w:rsid w:val="73A53482"/>
    <w:rsid w:val="73AA5EEC"/>
    <w:rsid w:val="73B04236"/>
    <w:rsid w:val="73B431A6"/>
    <w:rsid w:val="73BB09D2"/>
    <w:rsid w:val="73BD186A"/>
    <w:rsid w:val="73BF77D7"/>
    <w:rsid w:val="73CB6CEC"/>
    <w:rsid w:val="73E27B00"/>
    <w:rsid w:val="73E65029"/>
    <w:rsid w:val="73EF3643"/>
    <w:rsid w:val="73EF42A9"/>
    <w:rsid w:val="73F017DA"/>
    <w:rsid w:val="73F07D9A"/>
    <w:rsid w:val="73F12351"/>
    <w:rsid w:val="73F41526"/>
    <w:rsid w:val="74090D59"/>
    <w:rsid w:val="74180BBF"/>
    <w:rsid w:val="74266B95"/>
    <w:rsid w:val="742E73BF"/>
    <w:rsid w:val="743D2A5D"/>
    <w:rsid w:val="74451C3B"/>
    <w:rsid w:val="74566DBA"/>
    <w:rsid w:val="745A0BA9"/>
    <w:rsid w:val="745D2796"/>
    <w:rsid w:val="7460605D"/>
    <w:rsid w:val="74645E2C"/>
    <w:rsid w:val="747A5C59"/>
    <w:rsid w:val="747B1953"/>
    <w:rsid w:val="748D4D0B"/>
    <w:rsid w:val="748F2873"/>
    <w:rsid w:val="74A27DD2"/>
    <w:rsid w:val="74AA513B"/>
    <w:rsid w:val="74B47A08"/>
    <w:rsid w:val="74C07362"/>
    <w:rsid w:val="74E0416E"/>
    <w:rsid w:val="74EE09B3"/>
    <w:rsid w:val="74F16FF8"/>
    <w:rsid w:val="75032417"/>
    <w:rsid w:val="75115B78"/>
    <w:rsid w:val="751630F3"/>
    <w:rsid w:val="751B0EF7"/>
    <w:rsid w:val="751D677C"/>
    <w:rsid w:val="751E11BF"/>
    <w:rsid w:val="75231E7F"/>
    <w:rsid w:val="75315F8E"/>
    <w:rsid w:val="7544346D"/>
    <w:rsid w:val="75494DE0"/>
    <w:rsid w:val="754A58F7"/>
    <w:rsid w:val="75590E73"/>
    <w:rsid w:val="755D4311"/>
    <w:rsid w:val="75684184"/>
    <w:rsid w:val="75782865"/>
    <w:rsid w:val="7580783F"/>
    <w:rsid w:val="759146BB"/>
    <w:rsid w:val="75A20554"/>
    <w:rsid w:val="75B30DD6"/>
    <w:rsid w:val="75C25231"/>
    <w:rsid w:val="75C876B4"/>
    <w:rsid w:val="75DF4381"/>
    <w:rsid w:val="75E142B9"/>
    <w:rsid w:val="75E5151B"/>
    <w:rsid w:val="75EC37AE"/>
    <w:rsid w:val="75F11993"/>
    <w:rsid w:val="75F16CCA"/>
    <w:rsid w:val="76054A17"/>
    <w:rsid w:val="76185AAD"/>
    <w:rsid w:val="76211AF6"/>
    <w:rsid w:val="76275FAE"/>
    <w:rsid w:val="762E39BD"/>
    <w:rsid w:val="763537F6"/>
    <w:rsid w:val="763B3B81"/>
    <w:rsid w:val="76417696"/>
    <w:rsid w:val="76453603"/>
    <w:rsid w:val="76686B17"/>
    <w:rsid w:val="766F7C81"/>
    <w:rsid w:val="76760936"/>
    <w:rsid w:val="767F314F"/>
    <w:rsid w:val="7683750C"/>
    <w:rsid w:val="769120F5"/>
    <w:rsid w:val="76940D5A"/>
    <w:rsid w:val="7695521B"/>
    <w:rsid w:val="769F638C"/>
    <w:rsid w:val="76D11E42"/>
    <w:rsid w:val="76D5246B"/>
    <w:rsid w:val="76D613FE"/>
    <w:rsid w:val="76D61C06"/>
    <w:rsid w:val="77123450"/>
    <w:rsid w:val="771E342D"/>
    <w:rsid w:val="77241334"/>
    <w:rsid w:val="772E3EC9"/>
    <w:rsid w:val="778B74B3"/>
    <w:rsid w:val="779C66D3"/>
    <w:rsid w:val="77A52D33"/>
    <w:rsid w:val="77B86D8D"/>
    <w:rsid w:val="77B95085"/>
    <w:rsid w:val="77C82507"/>
    <w:rsid w:val="77C94A5C"/>
    <w:rsid w:val="77CE0154"/>
    <w:rsid w:val="77D51602"/>
    <w:rsid w:val="77ED2A98"/>
    <w:rsid w:val="77F359E9"/>
    <w:rsid w:val="77FA3B58"/>
    <w:rsid w:val="780E6346"/>
    <w:rsid w:val="7810476F"/>
    <w:rsid w:val="781B4D0B"/>
    <w:rsid w:val="781B6277"/>
    <w:rsid w:val="782402F6"/>
    <w:rsid w:val="7826124C"/>
    <w:rsid w:val="782D5E70"/>
    <w:rsid w:val="782E0211"/>
    <w:rsid w:val="783E6B68"/>
    <w:rsid w:val="78490F79"/>
    <w:rsid w:val="786308D6"/>
    <w:rsid w:val="786660BB"/>
    <w:rsid w:val="786D13B6"/>
    <w:rsid w:val="7876280E"/>
    <w:rsid w:val="787967A0"/>
    <w:rsid w:val="787E5DA4"/>
    <w:rsid w:val="7886011F"/>
    <w:rsid w:val="788620D6"/>
    <w:rsid w:val="788E4C33"/>
    <w:rsid w:val="789A14D5"/>
    <w:rsid w:val="78A23C35"/>
    <w:rsid w:val="78AE55B9"/>
    <w:rsid w:val="78B1241F"/>
    <w:rsid w:val="78B5402C"/>
    <w:rsid w:val="78C33580"/>
    <w:rsid w:val="78C44908"/>
    <w:rsid w:val="78CA3104"/>
    <w:rsid w:val="78CD5726"/>
    <w:rsid w:val="78DD724E"/>
    <w:rsid w:val="78E144CE"/>
    <w:rsid w:val="78E46F81"/>
    <w:rsid w:val="78E97DB2"/>
    <w:rsid w:val="78FB0EF8"/>
    <w:rsid w:val="78FD349A"/>
    <w:rsid w:val="78FE7A25"/>
    <w:rsid w:val="790300B9"/>
    <w:rsid w:val="792C6D0B"/>
    <w:rsid w:val="793731E3"/>
    <w:rsid w:val="79392389"/>
    <w:rsid w:val="793F4619"/>
    <w:rsid w:val="79476D94"/>
    <w:rsid w:val="795200ED"/>
    <w:rsid w:val="79533E74"/>
    <w:rsid w:val="79537BB7"/>
    <w:rsid w:val="79590D62"/>
    <w:rsid w:val="79651C45"/>
    <w:rsid w:val="796C1BE9"/>
    <w:rsid w:val="7972462B"/>
    <w:rsid w:val="79742E29"/>
    <w:rsid w:val="797C1FFB"/>
    <w:rsid w:val="798F727F"/>
    <w:rsid w:val="79933267"/>
    <w:rsid w:val="7998292C"/>
    <w:rsid w:val="79BC5130"/>
    <w:rsid w:val="79C439E3"/>
    <w:rsid w:val="79F075B1"/>
    <w:rsid w:val="79FB0C04"/>
    <w:rsid w:val="79FD459D"/>
    <w:rsid w:val="79FE5779"/>
    <w:rsid w:val="7A0144E6"/>
    <w:rsid w:val="7A082841"/>
    <w:rsid w:val="7A0C5205"/>
    <w:rsid w:val="7A314E83"/>
    <w:rsid w:val="7A31635E"/>
    <w:rsid w:val="7A320584"/>
    <w:rsid w:val="7A444B44"/>
    <w:rsid w:val="7A4568FC"/>
    <w:rsid w:val="7A6639DD"/>
    <w:rsid w:val="7A697475"/>
    <w:rsid w:val="7A6D79AA"/>
    <w:rsid w:val="7A7A62B5"/>
    <w:rsid w:val="7A7C4599"/>
    <w:rsid w:val="7A8157F4"/>
    <w:rsid w:val="7A8210D7"/>
    <w:rsid w:val="7A8E0619"/>
    <w:rsid w:val="7AC552F2"/>
    <w:rsid w:val="7AD53C91"/>
    <w:rsid w:val="7AD91D8E"/>
    <w:rsid w:val="7ADB5C40"/>
    <w:rsid w:val="7ADD7099"/>
    <w:rsid w:val="7AE53FA2"/>
    <w:rsid w:val="7AE91E92"/>
    <w:rsid w:val="7AF37660"/>
    <w:rsid w:val="7B0D54DA"/>
    <w:rsid w:val="7B126289"/>
    <w:rsid w:val="7B212D78"/>
    <w:rsid w:val="7B30530E"/>
    <w:rsid w:val="7B3846C8"/>
    <w:rsid w:val="7B390DDA"/>
    <w:rsid w:val="7B693808"/>
    <w:rsid w:val="7B6D58DE"/>
    <w:rsid w:val="7B8F488C"/>
    <w:rsid w:val="7B974F1E"/>
    <w:rsid w:val="7B993DA4"/>
    <w:rsid w:val="7B9E0E8A"/>
    <w:rsid w:val="7BAA71B9"/>
    <w:rsid w:val="7BAF7D8E"/>
    <w:rsid w:val="7BB07905"/>
    <w:rsid w:val="7BB10B07"/>
    <w:rsid w:val="7BB35BDB"/>
    <w:rsid w:val="7BB41F7B"/>
    <w:rsid w:val="7BBF1BA5"/>
    <w:rsid w:val="7BDC2D7A"/>
    <w:rsid w:val="7BF71F56"/>
    <w:rsid w:val="7BFB33F0"/>
    <w:rsid w:val="7C0433BA"/>
    <w:rsid w:val="7C0467F7"/>
    <w:rsid w:val="7C052A99"/>
    <w:rsid w:val="7C1C2365"/>
    <w:rsid w:val="7C440D38"/>
    <w:rsid w:val="7C4A0704"/>
    <w:rsid w:val="7C4A26E6"/>
    <w:rsid w:val="7C59098D"/>
    <w:rsid w:val="7C5D0A3D"/>
    <w:rsid w:val="7C816640"/>
    <w:rsid w:val="7C907C58"/>
    <w:rsid w:val="7C9573CA"/>
    <w:rsid w:val="7C973ADB"/>
    <w:rsid w:val="7C973CE5"/>
    <w:rsid w:val="7C9C5AAF"/>
    <w:rsid w:val="7CA26400"/>
    <w:rsid w:val="7CA504FC"/>
    <w:rsid w:val="7CA92D22"/>
    <w:rsid w:val="7CAB1228"/>
    <w:rsid w:val="7CB13DE8"/>
    <w:rsid w:val="7CB53CE5"/>
    <w:rsid w:val="7CB8747E"/>
    <w:rsid w:val="7CC66EA5"/>
    <w:rsid w:val="7CD3492C"/>
    <w:rsid w:val="7CD91ED4"/>
    <w:rsid w:val="7CDA083F"/>
    <w:rsid w:val="7CDA4FD7"/>
    <w:rsid w:val="7CDE6632"/>
    <w:rsid w:val="7CE31486"/>
    <w:rsid w:val="7CE355AB"/>
    <w:rsid w:val="7CE95E3F"/>
    <w:rsid w:val="7CED4739"/>
    <w:rsid w:val="7CF81AC1"/>
    <w:rsid w:val="7D051E6D"/>
    <w:rsid w:val="7D130BAA"/>
    <w:rsid w:val="7D1D7C55"/>
    <w:rsid w:val="7D293E37"/>
    <w:rsid w:val="7D2C2A2C"/>
    <w:rsid w:val="7D342497"/>
    <w:rsid w:val="7D3C3A40"/>
    <w:rsid w:val="7D3D1E08"/>
    <w:rsid w:val="7D3F49EB"/>
    <w:rsid w:val="7D42460F"/>
    <w:rsid w:val="7D491923"/>
    <w:rsid w:val="7D4B0579"/>
    <w:rsid w:val="7D555FAC"/>
    <w:rsid w:val="7D5E6C78"/>
    <w:rsid w:val="7D625500"/>
    <w:rsid w:val="7D661AAB"/>
    <w:rsid w:val="7D6B63FA"/>
    <w:rsid w:val="7D6C6BA9"/>
    <w:rsid w:val="7D7F0A40"/>
    <w:rsid w:val="7D873270"/>
    <w:rsid w:val="7D8E409D"/>
    <w:rsid w:val="7D9E5BDD"/>
    <w:rsid w:val="7DC151FE"/>
    <w:rsid w:val="7DDA0FC1"/>
    <w:rsid w:val="7DDC6964"/>
    <w:rsid w:val="7DE065A7"/>
    <w:rsid w:val="7DEB5334"/>
    <w:rsid w:val="7DF52D47"/>
    <w:rsid w:val="7DFA7B58"/>
    <w:rsid w:val="7E054DC3"/>
    <w:rsid w:val="7E0A7D52"/>
    <w:rsid w:val="7E0E2884"/>
    <w:rsid w:val="7E1813FE"/>
    <w:rsid w:val="7E250A47"/>
    <w:rsid w:val="7E276BB4"/>
    <w:rsid w:val="7E2B01D4"/>
    <w:rsid w:val="7E2E5534"/>
    <w:rsid w:val="7E2E67D3"/>
    <w:rsid w:val="7E3139AB"/>
    <w:rsid w:val="7E33168C"/>
    <w:rsid w:val="7E3B6737"/>
    <w:rsid w:val="7E631219"/>
    <w:rsid w:val="7E64128C"/>
    <w:rsid w:val="7E671940"/>
    <w:rsid w:val="7E7517E8"/>
    <w:rsid w:val="7E8E203F"/>
    <w:rsid w:val="7E8F25D0"/>
    <w:rsid w:val="7E923935"/>
    <w:rsid w:val="7EAB29B1"/>
    <w:rsid w:val="7EAC6DCF"/>
    <w:rsid w:val="7EAF3AF1"/>
    <w:rsid w:val="7EBC1F58"/>
    <w:rsid w:val="7EC9106A"/>
    <w:rsid w:val="7EC957DD"/>
    <w:rsid w:val="7ED14DB6"/>
    <w:rsid w:val="7ED16578"/>
    <w:rsid w:val="7EDC3B37"/>
    <w:rsid w:val="7EE75461"/>
    <w:rsid w:val="7EE76915"/>
    <w:rsid w:val="7EEC6E13"/>
    <w:rsid w:val="7EEC7F9A"/>
    <w:rsid w:val="7EF118F1"/>
    <w:rsid w:val="7EF47DC2"/>
    <w:rsid w:val="7EF60A7C"/>
    <w:rsid w:val="7F0B68A2"/>
    <w:rsid w:val="7F115E56"/>
    <w:rsid w:val="7F2039B5"/>
    <w:rsid w:val="7F24500C"/>
    <w:rsid w:val="7F26493B"/>
    <w:rsid w:val="7F2A6727"/>
    <w:rsid w:val="7F4419AA"/>
    <w:rsid w:val="7F45214C"/>
    <w:rsid w:val="7F4E793F"/>
    <w:rsid w:val="7F5579B0"/>
    <w:rsid w:val="7F58405D"/>
    <w:rsid w:val="7F617E8B"/>
    <w:rsid w:val="7F6A7EA9"/>
    <w:rsid w:val="7F7807C4"/>
    <w:rsid w:val="7F837A9D"/>
    <w:rsid w:val="7F947FF8"/>
    <w:rsid w:val="7F977394"/>
    <w:rsid w:val="7F9D1D7D"/>
    <w:rsid w:val="7F9E1A24"/>
    <w:rsid w:val="7FA450A9"/>
    <w:rsid w:val="7FA87001"/>
    <w:rsid w:val="7FB25208"/>
    <w:rsid w:val="7FB3330A"/>
    <w:rsid w:val="7FBE350D"/>
    <w:rsid w:val="7FCB08BB"/>
    <w:rsid w:val="7FCC0E95"/>
    <w:rsid w:val="7FD17A99"/>
    <w:rsid w:val="7FDA4E4D"/>
    <w:rsid w:val="7FFC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pPr>
    <w:rPr>
      <w:rFonts w:ascii="Tahoma" w:hAnsi="Tahoma" w:eastAsia="微软雅黑" w:cstheme="minorBidi"/>
      <w:sz w:val="22"/>
      <w:szCs w:val="22"/>
      <w:lang w:val="en-US" w:eastAsia="zh-CN" w:bidi="ar-SA"/>
    </w:rPr>
  </w:style>
  <w:style w:type="paragraph" w:styleId="2">
    <w:name w:val="heading 1"/>
    <w:basedOn w:val="1"/>
    <w:next w:val="1"/>
    <w:qFormat/>
    <w:uiPriority w:val="0"/>
    <w:pPr>
      <w:keepNext/>
      <w:keepLines/>
      <w:outlineLvl w:val="0"/>
    </w:pPr>
    <w:rPr>
      <w:b/>
      <w:bCs/>
      <w:kern w:val="44"/>
      <w:szCs w:val="44"/>
    </w:rPr>
  </w:style>
  <w:style w:type="paragraph" w:styleId="3">
    <w:name w:val="heading 2"/>
    <w:basedOn w:val="1"/>
    <w:next w:val="1"/>
    <w:qFormat/>
    <w:uiPriority w:val="0"/>
    <w:pPr>
      <w:keepNext/>
      <w:keepLines/>
      <w:spacing w:line="416" w:lineRule="auto"/>
      <w:outlineLvl w:val="1"/>
    </w:pPr>
    <w:rPr>
      <w:rFonts w:ascii="Arial" w:hAnsi="Arial" w:eastAsia="黑体"/>
      <w:b/>
      <w:bCs/>
      <w:kern w:val="2"/>
      <w:sz w:val="32"/>
      <w:szCs w:val="32"/>
    </w:rPr>
  </w:style>
  <w:style w:type="paragraph" w:styleId="4">
    <w:name w:val="heading 3"/>
    <w:basedOn w:val="1"/>
    <w:next w:val="1"/>
    <w:qFormat/>
    <w:uiPriority w:val="0"/>
    <w:pPr>
      <w:keepNext/>
      <w:outlineLvl w:val="2"/>
    </w:pPr>
    <w:rPr>
      <w:sz w:val="44"/>
      <w:shd w:val="pct10" w:color="auto" w:fill="FFFFFF"/>
    </w:rPr>
  </w:style>
  <w:style w:type="paragraph" w:styleId="5">
    <w:name w:val="heading 6"/>
    <w:basedOn w:val="1"/>
    <w:next w:val="1"/>
    <w:qFormat/>
    <w:uiPriority w:val="1"/>
    <w:pPr>
      <w:spacing w:before="26"/>
      <w:ind w:left="115"/>
      <w:outlineLvl w:val="6"/>
    </w:pPr>
    <w:rPr>
      <w:rFonts w:ascii="宋体" w:hAnsi="宋体" w:eastAsia="宋体"/>
      <w:b/>
      <w:bCs/>
      <w:sz w:val="24"/>
      <w:szCs w:val="24"/>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6">
    <w:name w:val="table of authorities"/>
    <w:basedOn w:val="1"/>
    <w:next w:val="1"/>
    <w:semiHidden/>
    <w:qFormat/>
    <w:uiPriority w:val="0"/>
    <w:pPr>
      <w:ind w:left="420" w:leftChars="200"/>
    </w:pPr>
  </w:style>
  <w:style w:type="paragraph" w:styleId="7">
    <w:name w:val="Note Heading"/>
    <w:basedOn w:val="1"/>
    <w:next w:val="1"/>
    <w:qFormat/>
    <w:uiPriority w:val="0"/>
    <w:pPr>
      <w:jc w:val="center"/>
    </w:pPr>
  </w:style>
  <w:style w:type="paragraph" w:styleId="8">
    <w:name w:val="Normal Indent"/>
    <w:basedOn w:val="1"/>
    <w:qFormat/>
    <w:uiPriority w:val="0"/>
    <w:pPr>
      <w:widowControl w:val="0"/>
      <w:spacing w:beforeLines="50" w:line="360" w:lineRule="auto"/>
      <w:ind w:firstLine="560" w:firstLineChars="200"/>
      <w:jc w:val="both"/>
    </w:pPr>
    <w:rPr>
      <w:kern w:val="2"/>
      <w:sz w:val="28"/>
    </w:rPr>
  </w:style>
  <w:style w:type="paragraph" w:styleId="9">
    <w:name w:val="caption"/>
    <w:basedOn w:val="1"/>
    <w:next w:val="1"/>
    <w:qFormat/>
    <w:uiPriority w:val="0"/>
    <w:pPr>
      <w:jc w:val="center"/>
    </w:pPr>
    <w:rPr>
      <w:rFonts w:ascii="Arial" w:hAnsi="Arial" w:cs="Arial"/>
      <w:sz w:val="24"/>
    </w:rPr>
  </w:style>
  <w:style w:type="paragraph" w:styleId="10">
    <w:name w:val="Document Map"/>
    <w:basedOn w:val="1"/>
    <w:link w:val="67"/>
    <w:qFormat/>
    <w:uiPriority w:val="0"/>
    <w:rPr>
      <w:rFonts w:ascii="宋体" w:eastAsia="宋体"/>
      <w:sz w:val="18"/>
      <w:szCs w:val="18"/>
    </w:rPr>
  </w:style>
  <w:style w:type="paragraph" w:styleId="11">
    <w:name w:val="annotation text"/>
    <w:basedOn w:val="1"/>
    <w:qFormat/>
    <w:uiPriority w:val="0"/>
  </w:style>
  <w:style w:type="paragraph" w:styleId="12">
    <w:name w:val="Body Text"/>
    <w:basedOn w:val="1"/>
    <w:next w:val="7"/>
    <w:qFormat/>
    <w:uiPriority w:val="0"/>
    <w:rPr>
      <w:rFonts w:eastAsia="楷体_GB2312"/>
      <w:spacing w:val="-8"/>
      <w:sz w:val="24"/>
    </w:rPr>
  </w:style>
  <w:style w:type="paragraph" w:styleId="13">
    <w:name w:val="Body Text Indent"/>
    <w:basedOn w:val="1"/>
    <w:qFormat/>
    <w:uiPriority w:val="0"/>
    <w:pPr>
      <w:jc w:val="center"/>
    </w:pPr>
    <w:rPr>
      <w:rFonts w:eastAsia="楷体_GB2312"/>
      <w:sz w:val="24"/>
    </w:rPr>
  </w:style>
  <w:style w:type="paragraph" w:styleId="14">
    <w:name w:val="Block Text"/>
    <w:basedOn w:val="1"/>
    <w:qFormat/>
    <w:uiPriority w:val="0"/>
    <w:pPr>
      <w:spacing w:line="440" w:lineRule="exact"/>
      <w:ind w:left="113" w:right="113" w:firstLine="567"/>
    </w:pPr>
    <w:rPr>
      <w:rFonts w:ascii="仿宋_GB2312" w:eastAsia="仿宋_GB2312"/>
      <w:sz w:val="28"/>
      <w:szCs w:val="20"/>
    </w:rPr>
  </w:style>
  <w:style w:type="paragraph" w:styleId="15">
    <w:name w:val="Plain Text"/>
    <w:basedOn w:val="1"/>
    <w:unhideWhenUsed/>
    <w:qFormat/>
    <w:uiPriority w:val="99"/>
    <w:rPr>
      <w:rFonts w:ascii="宋体" w:hAnsi="Courier New"/>
      <w:sz w:val="20"/>
      <w:szCs w:val="21"/>
    </w:rPr>
  </w:style>
  <w:style w:type="paragraph" w:styleId="16">
    <w:name w:val="Body Text Indent 2"/>
    <w:basedOn w:val="1"/>
    <w:qFormat/>
    <w:uiPriority w:val="99"/>
    <w:pPr>
      <w:spacing w:after="120" w:line="480" w:lineRule="auto"/>
      <w:ind w:left="420" w:leftChars="200"/>
    </w:pPr>
  </w:style>
  <w:style w:type="paragraph" w:styleId="17">
    <w:name w:val="Balloon Text"/>
    <w:basedOn w:val="1"/>
    <w:link w:val="65"/>
    <w:qFormat/>
    <w:uiPriority w:val="0"/>
    <w:rPr>
      <w:sz w:val="18"/>
      <w:szCs w:val="18"/>
    </w:rPr>
  </w:style>
  <w:style w:type="paragraph" w:styleId="18">
    <w:name w:val="footer"/>
    <w:basedOn w:val="1"/>
    <w:link w:val="66"/>
    <w:qFormat/>
    <w:uiPriority w:val="99"/>
    <w:pPr>
      <w:tabs>
        <w:tab w:val="center" w:pos="4153"/>
        <w:tab w:val="right" w:pos="8306"/>
      </w:tabs>
    </w:pPr>
    <w:rPr>
      <w:sz w:val="18"/>
      <w:szCs w:val="18"/>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20">
    <w:name w:val="toc 1"/>
    <w:basedOn w:val="1"/>
    <w:next w:val="1"/>
    <w:qFormat/>
    <w:uiPriority w:val="0"/>
  </w:style>
  <w:style w:type="paragraph" w:styleId="21">
    <w:name w:val="List"/>
    <w:basedOn w:val="1"/>
    <w:qFormat/>
    <w:uiPriority w:val="0"/>
    <w:pPr>
      <w:ind w:left="200" w:hanging="200" w:hangingChars="200"/>
    </w:pPr>
  </w:style>
  <w:style w:type="paragraph" w:styleId="22">
    <w:name w:val="Normal (Web)"/>
    <w:basedOn w:val="1"/>
    <w:qFormat/>
    <w:uiPriority w:val="0"/>
    <w:pPr>
      <w:spacing w:before="100" w:beforeAutospacing="1" w:after="100" w:afterAutospacing="1"/>
    </w:pPr>
    <w:rPr>
      <w:rFonts w:ascii="宋体" w:hAnsi="宋体" w:cs="宋体"/>
      <w:sz w:val="24"/>
    </w:rPr>
  </w:style>
  <w:style w:type="paragraph" w:styleId="23">
    <w:name w:val="Body Text First Indent"/>
    <w:basedOn w:val="12"/>
    <w:qFormat/>
    <w:uiPriority w:val="0"/>
    <w:pPr>
      <w:ind w:firstLine="420" w:firstLineChars="100"/>
    </w:pPr>
    <w:rPr>
      <w:sz w:val="18"/>
    </w:rPr>
  </w:style>
  <w:style w:type="paragraph" w:styleId="24">
    <w:name w:val="Body Text First Indent 2"/>
    <w:basedOn w:val="13"/>
    <w:qFormat/>
    <w:uiPriority w:val="0"/>
    <w:pPr>
      <w:ind w:firstLine="420"/>
    </w:p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8">
    <w:name w:val="page number"/>
    <w:basedOn w:val="27"/>
    <w:qFormat/>
    <w:uiPriority w:val="0"/>
  </w:style>
  <w:style w:type="character" w:styleId="29">
    <w:name w:val="FollowedHyperlink"/>
    <w:basedOn w:val="27"/>
    <w:qFormat/>
    <w:uiPriority w:val="0"/>
    <w:rPr>
      <w:color w:val="000000"/>
      <w:u w:val="none"/>
    </w:rPr>
  </w:style>
  <w:style w:type="character" w:styleId="30">
    <w:name w:val="Emphasis"/>
    <w:basedOn w:val="27"/>
    <w:qFormat/>
    <w:uiPriority w:val="0"/>
  </w:style>
  <w:style w:type="character" w:styleId="31">
    <w:name w:val="Hyperlink"/>
    <w:basedOn w:val="27"/>
    <w:qFormat/>
    <w:uiPriority w:val="0"/>
    <w:rPr>
      <w:color w:val="000000"/>
      <w:u w:val="none"/>
    </w:rPr>
  </w:style>
  <w:style w:type="character" w:styleId="32">
    <w:name w:val="annotation reference"/>
    <w:semiHidden/>
    <w:qFormat/>
    <w:uiPriority w:val="0"/>
    <w:rPr>
      <w:sz w:val="21"/>
      <w:szCs w:val="21"/>
    </w:rPr>
  </w:style>
  <w:style w:type="paragraph" w:customStyle="1" w:styleId="33">
    <w:name w:val="样式 首行缩进:  2 字符1"/>
    <w:basedOn w:val="1"/>
    <w:qFormat/>
    <w:uiPriority w:val="0"/>
    <w:pPr>
      <w:spacing w:line="360" w:lineRule="auto"/>
      <w:ind w:firstLine="480" w:firstLineChars="200"/>
    </w:pPr>
    <w:rPr>
      <w:rFonts w:cs="宋体"/>
      <w:szCs w:val="20"/>
    </w:rPr>
  </w:style>
  <w:style w:type="paragraph" w:customStyle="1" w:styleId="34">
    <w:name w:val="正文(首行缩进)"/>
    <w:basedOn w:val="1"/>
    <w:qFormat/>
    <w:uiPriority w:val="0"/>
    <w:pPr>
      <w:widowControl w:val="0"/>
      <w:adjustRightInd w:val="0"/>
      <w:snapToGrid w:val="0"/>
      <w:spacing w:line="360" w:lineRule="auto"/>
      <w:ind w:firstLine="200" w:firstLineChars="200"/>
      <w:jc w:val="both"/>
    </w:pPr>
    <w:rPr>
      <w:snapToGrid w:val="0"/>
      <w:szCs w:val="24"/>
    </w:rPr>
  </w:style>
  <w:style w:type="paragraph" w:customStyle="1" w:styleId="35">
    <w:name w:val="Char Char Char Char Char2 Char Char Char Char"/>
    <w:basedOn w:val="1"/>
    <w:qFormat/>
    <w:uiPriority w:val="0"/>
    <w:pPr>
      <w:spacing w:line="360" w:lineRule="auto"/>
      <w:ind w:firstLine="200" w:firstLineChars="200"/>
    </w:pPr>
  </w:style>
  <w:style w:type="paragraph" w:customStyle="1" w:styleId="36">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7">
    <w:name w:val="列出段落1"/>
    <w:basedOn w:val="1"/>
    <w:qFormat/>
    <w:uiPriority w:val="0"/>
    <w:pPr>
      <w:widowControl w:val="0"/>
      <w:adjustRightInd/>
      <w:snapToGrid/>
      <w:ind w:firstLine="420" w:firstLineChars="200"/>
      <w:jc w:val="both"/>
    </w:pPr>
    <w:rPr>
      <w:rFonts w:ascii="Times New Roman" w:hAnsi="Times New Roman" w:eastAsia="宋体"/>
      <w:kern w:val="2"/>
      <w:sz w:val="21"/>
      <w:szCs w:val="20"/>
    </w:rPr>
  </w:style>
  <w:style w:type="paragraph" w:customStyle="1" w:styleId="38">
    <w:name w:val="谢—正文"/>
    <w:basedOn w:val="1"/>
    <w:qFormat/>
    <w:uiPriority w:val="0"/>
    <w:pPr>
      <w:spacing w:line="500" w:lineRule="exact"/>
      <w:ind w:firstLine="200" w:firstLineChars="200"/>
    </w:pPr>
    <w:rPr>
      <w:rFonts w:eastAsia="楷体_GB2312"/>
      <w:sz w:val="28"/>
    </w:rPr>
  </w:style>
  <w:style w:type="paragraph" w:customStyle="1" w:styleId="39">
    <w:name w:val="p0"/>
    <w:basedOn w:val="1"/>
    <w:qFormat/>
    <w:uiPriority w:val="0"/>
    <w:pPr>
      <w:spacing w:line="365" w:lineRule="atLeast"/>
      <w:ind w:left="1"/>
      <w:textAlignment w:val="bottom"/>
    </w:pPr>
    <w:rPr>
      <w:sz w:val="20"/>
      <w:szCs w:val="20"/>
    </w:rPr>
  </w:style>
  <w:style w:type="paragraph" w:customStyle="1" w:styleId="40">
    <w:name w:val="表格1"/>
    <w:basedOn w:val="15"/>
    <w:next w:val="1"/>
    <w:qFormat/>
    <w:uiPriority w:val="0"/>
  </w:style>
  <w:style w:type="paragraph" w:customStyle="1" w:styleId="41">
    <w:name w:val="0正文"/>
    <w:basedOn w:val="1"/>
    <w:semiHidden/>
    <w:qFormat/>
    <w:uiPriority w:val="99"/>
    <w:pPr>
      <w:spacing w:line="360" w:lineRule="auto"/>
      <w:ind w:firstLine="720" w:firstLineChars="200"/>
    </w:pPr>
    <w:rPr>
      <w:sz w:val="24"/>
      <w:szCs w:val="24"/>
    </w:rPr>
  </w:style>
  <w:style w:type="paragraph" w:customStyle="1" w:styleId="42">
    <w:name w:val="表内容123"/>
    <w:basedOn w:val="1"/>
    <w:qFormat/>
    <w:uiPriority w:val="0"/>
    <w:pPr>
      <w:pBdr>
        <w:top w:val="none" w:color="auto" w:sz="0" w:space="1"/>
        <w:left w:val="none" w:color="auto" w:sz="0" w:space="4"/>
        <w:bottom w:val="none" w:color="auto" w:sz="0" w:space="1"/>
        <w:right w:val="none" w:color="auto" w:sz="0" w:space="4"/>
      </w:pBdr>
      <w:spacing w:line="340" w:lineRule="exact"/>
      <w:jc w:val="center"/>
    </w:pPr>
    <w:rPr>
      <w:rFonts w:ascii="Times New Roman" w:hAnsi="Times New Roman"/>
      <w:sz w:val="21"/>
    </w:rPr>
  </w:style>
  <w:style w:type="paragraph" w:customStyle="1" w:styleId="43">
    <w:name w:val="样式4"/>
    <w:basedOn w:val="12"/>
    <w:qFormat/>
    <w:uiPriority w:val="0"/>
    <w:pPr>
      <w:widowControl w:val="0"/>
      <w:spacing w:line="360" w:lineRule="auto"/>
      <w:ind w:right="-120" w:rightChars="-50" w:firstLine="600" w:firstLineChars="250"/>
      <w:jc w:val="both"/>
    </w:pPr>
    <w:rPr>
      <w:rFonts w:hAnsi="宋体" w:eastAsia="宋体"/>
      <w:snapToGrid w:val="0"/>
      <w:spacing w:val="0"/>
      <w:kern w:val="2"/>
      <w:szCs w:val="24"/>
    </w:rPr>
  </w:style>
  <w:style w:type="paragraph" w:customStyle="1" w:styleId="44">
    <w:name w:val="样式1"/>
    <w:basedOn w:val="1"/>
    <w:qFormat/>
    <w:uiPriority w:val="0"/>
    <w:pPr>
      <w:jc w:val="center"/>
    </w:pPr>
    <w:rPr>
      <w:sz w:val="21"/>
      <w:szCs w:val="21"/>
    </w:rPr>
  </w:style>
  <w:style w:type="paragraph" w:customStyle="1" w:styleId="45">
    <w:name w:val="图图正文"/>
    <w:basedOn w:val="1"/>
    <w:qFormat/>
    <w:uiPriority w:val="0"/>
    <w:pPr>
      <w:widowControl w:val="0"/>
      <w:spacing w:line="360" w:lineRule="auto"/>
      <w:ind w:firstLine="200" w:firstLineChars="200"/>
      <w:jc w:val="both"/>
    </w:pPr>
    <w:rPr>
      <w:kern w:val="2"/>
      <w:sz w:val="24"/>
      <w:szCs w:val="24"/>
    </w:rPr>
  </w:style>
  <w:style w:type="paragraph" w:customStyle="1" w:styleId="46">
    <w:name w:val="啊啊正文"/>
    <w:basedOn w:val="1"/>
    <w:qFormat/>
    <w:uiPriority w:val="0"/>
    <w:pPr>
      <w:autoSpaceDE w:val="0"/>
      <w:autoSpaceDN w:val="0"/>
      <w:spacing w:line="360" w:lineRule="auto"/>
      <w:ind w:firstLine="200" w:firstLineChars="200"/>
    </w:pPr>
    <w:rPr>
      <w:rFonts w:cs="仿宋_GB2312"/>
      <w:sz w:val="24"/>
      <w:szCs w:val="28"/>
      <w:lang w:val="zh-CN"/>
    </w:rPr>
  </w:style>
  <w:style w:type="paragraph" w:customStyle="1" w:styleId="47">
    <w:name w:val="宗兴正文"/>
    <w:basedOn w:val="1"/>
    <w:qFormat/>
    <w:uiPriority w:val="0"/>
    <w:pPr>
      <w:ind w:firstLine="200"/>
      <w:jc w:val="both"/>
    </w:pPr>
    <w:rPr>
      <w:rFonts w:ascii="宋体" w:hAnsi="宋体"/>
      <w:spacing w:val="2"/>
      <w:sz w:val="21"/>
    </w:rPr>
  </w:style>
  <w:style w:type="paragraph" w:customStyle="1" w:styleId="48">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9">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0">
    <w:name w:val="标题3"/>
    <w:basedOn w:val="6"/>
    <w:next w:val="4"/>
    <w:qFormat/>
    <w:uiPriority w:val="0"/>
    <w:pPr>
      <w:ind w:left="0" w:leftChars="0"/>
      <w:jc w:val="both"/>
    </w:pPr>
    <w:rPr>
      <w:rFonts w:ascii="宋体" w:hAnsi="宋体"/>
      <w:b/>
      <w:bCs/>
      <w:szCs w:val="24"/>
    </w:rPr>
  </w:style>
  <w:style w:type="paragraph" w:customStyle="1" w:styleId="51">
    <w:name w:val="标题2"/>
    <w:basedOn w:val="6"/>
    <w:qFormat/>
    <w:uiPriority w:val="0"/>
    <w:pPr>
      <w:spacing w:beforeLines="50" w:afterLines="50"/>
      <w:ind w:left="0" w:leftChars="0"/>
      <w:jc w:val="both"/>
    </w:pPr>
    <w:rPr>
      <w:rFonts w:ascii="宋体" w:hAnsi="宋体"/>
      <w:b/>
      <w:sz w:val="28"/>
      <w:szCs w:val="28"/>
    </w:rPr>
  </w:style>
  <w:style w:type="paragraph" w:customStyle="1" w:styleId="52">
    <w:name w:val="啊啊表格内容"/>
    <w:basedOn w:val="1"/>
    <w:qFormat/>
    <w:uiPriority w:val="0"/>
    <w:pPr>
      <w:autoSpaceDE w:val="0"/>
      <w:autoSpaceDN w:val="0"/>
      <w:spacing w:line="340" w:lineRule="exact"/>
    </w:pPr>
    <w:rPr>
      <w:rFonts w:ascii="宋体" w:hAnsi="宋体" w:cs="仿宋_GB2312"/>
      <w:szCs w:val="28"/>
      <w:lang w:val="zh-CN"/>
    </w:rPr>
  </w:style>
  <w:style w:type="paragraph" w:customStyle="1" w:styleId="53">
    <w:name w:val="正文表格"/>
    <w:basedOn w:val="1"/>
    <w:qFormat/>
    <w:uiPriority w:val="0"/>
    <w:pPr>
      <w:jc w:val="center"/>
    </w:pPr>
    <w:rPr>
      <w:rFonts w:eastAsia="楷体_GB2312"/>
      <w:bCs/>
      <w:sz w:val="24"/>
      <w:szCs w:val="20"/>
    </w:rPr>
  </w:style>
  <w:style w:type="paragraph" w:customStyle="1" w:styleId="54">
    <w:name w:val="Table Paragraph"/>
    <w:basedOn w:val="1"/>
    <w:qFormat/>
    <w:uiPriority w:val="0"/>
    <w:rPr>
      <w:rFonts w:ascii="Calibri" w:hAnsi="Calibri"/>
      <w:lang w:eastAsia="en-US"/>
    </w:rPr>
  </w:style>
  <w:style w:type="paragraph" w:customStyle="1" w:styleId="55">
    <w:name w:val="样式2"/>
    <w:basedOn w:val="1"/>
    <w:qFormat/>
    <w:uiPriority w:val="0"/>
    <w:pPr>
      <w:ind w:firstLine="964" w:firstLineChars="400"/>
    </w:pPr>
    <w:rPr>
      <w:rFonts w:ascii="黑体" w:eastAsia="黑体"/>
      <w:b/>
      <w:bCs/>
      <w:sz w:val="24"/>
    </w:rPr>
  </w:style>
  <w:style w:type="paragraph" w:customStyle="1" w:styleId="56">
    <w:name w:val="表"/>
    <w:basedOn w:val="21"/>
    <w:next w:val="1"/>
    <w:qFormat/>
    <w:uiPriority w:val="0"/>
    <w:pPr>
      <w:keepNext/>
      <w:keepLines/>
      <w:spacing w:line="240" w:lineRule="exact"/>
      <w:ind w:left="0" w:firstLine="0" w:firstLineChars="0"/>
      <w:jc w:val="center"/>
    </w:pPr>
  </w:style>
  <w:style w:type="character" w:customStyle="1" w:styleId="57">
    <w:name w:val="font31"/>
    <w:qFormat/>
    <w:uiPriority w:val="0"/>
    <w:rPr>
      <w:rFonts w:hint="eastAsia" w:ascii="宋体" w:hAnsi="宋体" w:eastAsia="宋体" w:cs="宋体"/>
      <w:color w:val="000000"/>
      <w:sz w:val="22"/>
      <w:szCs w:val="22"/>
      <w:u w:val="none"/>
    </w:rPr>
  </w:style>
  <w:style w:type="paragraph" w:customStyle="1" w:styleId="58">
    <w:name w:val="123正文"/>
    <w:basedOn w:val="1"/>
    <w:link w:val="59"/>
    <w:qFormat/>
    <w:uiPriority w:val="0"/>
    <w:pPr>
      <w:spacing w:line="360" w:lineRule="auto"/>
      <w:ind w:firstLine="480" w:firstLineChars="200"/>
    </w:pPr>
    <w:rPr>
      <w:color w:val="0000FF"/>
      <w:sz w:val="24"/>
      <w:lang w:val="zh-CN"/>
    </w:rPr>
  </w:style>
  <w:style w:type="character" w:customStyle="1" w:styleId="59">
    <w:name w:val="123正文 Char"/>
    <w:link w:val="58"/>
    <w:qFormat/>
    <w:uiPriority w:val="0"/>
    <w:rPr>
      <w:color w:val="0000FF"/>
      <w:sz w:val="24"/>
      <w:lang w:val="zh-CN"/>
    </w:rPr>
  </w:style>
  <w:style w:type="paragraph" w:customStyle="1" w:styleId="60">
    <w:name w:val="1.1."/>
    <w:basedOn w:val="3"/>
    <w:qFormat/>
    <w:uiPriority w:val="0"/>
    <w:pPr>
      <w:spacing w:beforeLines="50" w:afterLines="50" w:line="360" w:lineRule="auto"/>
    </w:pPr>
    <w:rPr>
      <w:color w:val="0000FF"/>
      <w:sz w:val="28"/>
      <w:szCs w:val="28"/>
    </w:rPr>
  </w:style>
  <w:style w:type="paragraph" w:customStyle="1" w:styleId="61">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2">
    <w:name w:val="普通(网站)1"/>
    <w:basedOn w:val="1"/>
    <w:qFormat/>
    <w:uiPriority w:val="0"/>
    <w:pPr>
      <w:adjustRightInd/>
      <w:snapToGrid/>
      <w:spacing w:beforeAutospacing="1" w:afterAutospacing="1"/>
    </w:pPr>
    <w:rPr>
      <w:rFonts w:ascii="宋体" w:hAnsi="宋体" w:eastAsia="宋体" w:cs="宋体"/>
      <w:sz w:val="24"/>
      <w:szCs w:val="24"/>
    </w:rPr>
  </w:style>
  <w:style w:type="paragraph" w:customStyle="1" w:styleId="63">
    <w:name w:val="正文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64">
    <w:name w:val="一级aaa"/>
    <w:basedOn w:val="2"/>
    <w:qFormat/>
    <w:uiPriority w:val="0"/>
    <w:pPr>
      <w:keepNext w:val="0"/>
      <w:keepLines w:val="0"/>
      <w:widowControl w:val="0"/>
      <w:spacing w:beforeLines="100" w:afterLines="100" w:line="360" w:lineRule="auto"/>
    </w:pPr>
    <w:rPr>
      <w:kern w:val="0"/>
      <w:sz w:val="32"/>
      <w:szCs w:val="20"/>
    </w:rPr>
  </w:style>
  <w:style w:type="character" w:customStyle="1" w:styleId="65">
    <w:name w:val="批注框文本 Char"/>
    <w:basedOn w:val="27"/>
    <w:link w:val="17"/>
    <w:qFormat/>
    <w:uiPriority w:val="0"/>
    <w:rPr>
      <w:rFonts w:ascii="Tahoma" w:hAnsi="Tahoma" w:eastAsia="微软雅黑" w:cstheme="minorBidi"/>
      <w:sz w:val="18"/>
      <w:szCs w:val="18"/>
    </w:rPr>
  </w:style>
  <w:style w:type="character" w:customStyle="1" w:styleId="66">
    <w:name w:val="页脚 Char"/>
    <w:basedOn w:val="27"/>
    <w:link w:val="18"/>
    <w:qFormat/>
    <w:uiPriority w:val="99"/>
    <w:rPr>
      <w:rFonts w:ascii="Tahoma" w:hAnsi="Tahoma" w:eastAsia="微软雅黑" w:cstheme="minorBidi"/>
      <w:sz w:val="18"/>
      <w:szCs w:val="18"/>
    </w:rPr>
  </w:style>
  <w:style w:type="character" w:customStyle="1" w:styleId="67">
    <w:name w:val="文档结构图 Char"/>
    <w:basedOn w:val="27"/>
    <w:link w:val="10"/>
    <w:qFormat/>
    <w:uiPriority w:val="0"/>
    <w:rPr>
      <w:rFonts w:ascii="宋体" w:hAnsi="Tahoma" w:cstheme="minorBidi"/>
      <w:sz w:val="18"/>
      <w:szCs w:val="18"/>
    </w:rPr>
  </w:style>
  <w:style w:type="paragraph" w:customStyle="1" w:styleId="68">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 w:type="paragraph" w:customStyle="1" w:styleId="69">
    <w:name w:val="1.1.1"/>
    <w:basedOn w:val="70"/>
    <w:qFormat/>
    <w:uiPriority w:val="0"/>
    <w:pPr>
      <w:spacing w:before="120" w:beforeLines="50" w:after="120" w:afterLines="50"/>
      <w:ind w:firstLine="0" w:firstLineChars="0"/>
      <w:outlineLvl w:val="2"/>
    </w:pPr>
    <w:rPr>
      <w:rFonts w:eastAsia="宋体"/>
      <w:b/>
      <w:color w:val="0000FF"/>
      <w:sz w:val="24"/>
      <w:szCs w:val="24"/>
    </w:rPr>
  </w:style>
  <w:style w:type="paragraph" w:customStyle="1" w:styleId="70">
    <w:name w:val="样式3"/>
    <w:basedOn w:val="1"/>
    <w:qFormat/>
    <w:uiPriority w:val="0"/>
    <w:pPr>
      <w:spacing w:line="360" w:lineRule="auto"/>
      <w:ind w:firstLine="200" w:firstLineChars="200"/>
    </w:pPr>
    <w:rPr>
      <w:rFonts w:eastAsia="楷体_GB2312"/>
      <w:sz w:val="28"/>
      <w:szCs w:val="20"/>
    </w:rPr>
  </w:style>
  <w:style w:type="character" w:customStyle="1" w:styleId="71">
    <w:name w:val="font11"/>
    <w:qFormat/>
    <w:uiPriority w:val="0"/>
    <w:rPr>
      <w:rFonts w:hint="eastAsia" w:ascii="宋体" w:hAnsi="宋体" w:eastAsia="宋体"/>
      <w:color w:val="000000"/>
      <w:sz w:val="21"/>
      <w:szCs w:val="21"/>
      <w:u w:val="none"/>
    </w:rPr>
  </w:style>
  <w:style w:type="paragraph" w:customStyle="1" w:styleId="72">
    <w:name w:val="S正文S"/>
    <w:basedOn w:val="1"/>
    <w:qFormat/>
    <w:uiPriority w:val="0"/>
    <w:pPr>
      <w:snapToGrid w:val="0"/>
      <w:spacing w:line="360" w:lineRule="auto"/>
      <w:ind w:firstLine="200" w:firstLineChars="200"/>
    </w:pPr>
    <w:rPr>
      <w:rFonts w:eastAsia="宋体"/>
      <w:snapToGrid w:val="0"/>
      <w:sz w:val="24"/>
      <w:szCs w:val="24"/>
    </w:rPr>
  </w:style>
  <w:style w:type="paragraph" w:customStyle="1" w:styleId="73">
    <w:name w:val="啊啊二级标题"/>
    <w:basedOn w:val="1"/>
    <w:qFormat/>
    <w:uiPriority w:val="0"/>
    <w:pPr>
      <w:autoSpaceDE w:val="0"/>
      <w:autoSpaceDN w:val="0"/>
      <w:adjustRightInd w:val="0"/>
      <w:spacing w:before="120" w:after="120" w:line="360" w:lineRule="auto"/>
      <w:jc w:val="left"/>
      <w:outlineLvl w:val="1"/>
    </w:pPr>
    <w:rPr>
      <w:rFonts w:cs="仿宋_GB2312"/>
      <w:b/>
      <w:sz w:val="28"/>
      <w:szCs w:val="28"/>
      <w:lang w:val="zh-CN"/>
    </w:rPr>
  </w:style>
  <w:style w:type="paragraph" w:customStyle="1" w:styleId="74">
    <w:name w:val="yang正文"/>
    <w:basedOn w:val="1"/>
    <w:qFormat/>
    <w:uiPriority w:val="0"/>
    <w:pPr>
      <w:spacing w:line="360" w:lineRule="auto"/>
      <w:ind w:firstLine="480" w:firstLineChars="200"/>
    </w:pPr>
    <w:rPr>
      <w:sz w:val="24"/>
      <w:szCs w:val="24"/>
    </w:rPr>
  </w:style>
  <w:style w:type="paragraph" w:customStyle="1" w:styleId="75">
    <w:name w:val="xc正文"/>
    <w:basedOn w:val="1"/>
    <w:qFormat/>
    <w:uiPriority w:val="0"/>
    <w:pPr>
      <w:widowControl/>
      <w:autoSpaceDN w:val="0"/>
      <w:snapToGrid w:val="0"/>
      <w:spacing w:line="360" w:lineRule="auto"/>
      <w:ind w:firstLine="480" w:firstLineChars="200"/>
    </w:pPr>
    <w:rPr>
      <w:sz w:val="24"/>
    </w:rPr>
  </w:style>
  <w:style w:type="paragraph" w:customStyle="1" w:styleId="76">
    <w:name w:val="1.1"/>
    <w:basedOn w:val="3"/>
    <w:qFormat/>
    <w:uiPriority w:val="0"/>
    <w:pPr>
      <w:numPr>
        <w:ilvl w:val="1"/>
        <w:numId w:val="0"/>
      </w:numPr>
      <w:spacing w:before="156" w:beforeLines="50" w:after="156" w:afterLines="50" w:line="360" w:lineRule="auto"/>
    </w:pPr>
    <w:rPr>
      <w:rFonts w:ascii="Times New Roman" w:hAnsi="Times New Roman"/>
      <w:color w:val="0000FF"/>
      <w:sz w:val="28"/>
      <w:szCs w:val="28"/>
    </w:rPr>
  </w:style>
  <w:style w:type="paragraph" w:customStyle="1" w:styleId="77">
    <w:name w:val="表格"/>
    <w:basedOn w:val="78"/>
    <w:qFormat/>
    <w:uiPriority w:val="0"/>
    <w:pPr>
      <w:tabs>
        <w:tab w:val="left" w:pos="940"/>
      </w:tabs>
      <w:autoSpaceDE w:val="0"/>
      <w:autoSpaceDN w:val="0"/>
      <w:adjustRightInd w:val="0"/>
      <w:jc w:val="center"/>
    </w:pPr>
    <w:rPr>
      <w:rFonts w:eastAsia="楷体_GB2312"/>
      <w:kern w:val="0"/>
    </w:rPr>
  </w:style>
  <w:style w:type="paragraph" w:customStyle="1" w:styleId="78">
    <w:name w:val="表题"/>
    <w:basedOn w:val="1"/>
    <w:qFormat/>
    <w:uiPriority w:val="0"/>
    <w:pPr>
      <w:tabs>
        <w:tab w:val="left" w:pos="940"/>
      </w:tabs>
      <w:snapToGrid w:val="0"/>
      <w:jc w:val="center"/>
    </w:pPr>
    <w:rPr>
      <w:rFonts w:eastAsia="黑体"/>
      <w:sz w:val="24"/>
    </w:rPr>
  </w:style>
  <w:style w:type="paragraph" w:customStyle="1" w:styleId="79">
    <w:name w:val="表格正文"/>
    <w:basedOn w:val="1"/>
    <w:qFormat/>
    <w:uiPriority w:val="0"/>
    <w:pPr>
      <w:spacing w:line="360" w:lineRule="exact"/>
      <w:jc w:val="center"/>
    </w:pPr>
    <w:rPr>
      <w:rFonts w:ascii="Arial" w:hAnsi="Arial"/>
      <w:szCs w:val="24"/>
    </w:rPr>
  </w:style>
  <w:style w:type="paragraph" w:customStyle="1" w:styleId="80">
    <w:name w:val="List Paragraph1"/>
    <w:basedOn w:val="1"/>
    <w:qFormat/>
    <w:uiPriority w:val="99"/>
    <w:pPr>
      <w:ind w:firstLine="420" w:firstLineChars="200"/>
    </w:pPr>
  </w:style>
  <w:style w:type="character" w:customStyle="1" w:styleId="81">
    <w:name w:val="znspantitle"/>
    <w:basedOn w:val="27"/>
    <w:qFormat/>
    <w:uiPriority w:val="0"/>
    <w:rPr>
      <w:b/>
      <w:bCs/>
      <w:color w:val="333333"/>
    </w:rPr>
  </w:style>
  <w:style w:type="character" w:customStyle="1" w:styleId="82">
    <w:name w:val="cur"/>
    <w:basedOn w:val="27"/>
    <w:qFormat/>
    <w:uiPriority w:val="0"/>
    <w:rPr>
      <w:color w:val="FFFFFF"/>
      <w:shd w:val="clear" w:fill="2F6B98"/>
    </w:rPr>
  </w:style>
  <w:style w:type="character" w:customStyle="1" w:styleId="83">
    <w:name w:val="radio-btn"/>
    <w:basedOn w:val="27"/>
    <w:qFormat/>
    <w:uiPriority w:val="0"/>
    <w:rPr>
      <w:sz w:val="21"/>
      <w:szCs w:val="21"/>
    </w:rPr>
  </w:style>
  <w:style w:type="character" w:customStyle="1" w:styleId="84">
    <w:name w:val="radio-btn1"/>
    <w:basedOn w:val="27"/>
    <w:qFormat/>
    <w:uiPriority w:val="0"/>
    <w:rPr>
      <w:sz w:val="24"/>
      <w:szCs w:val="24"/>
    </w:rPr>
  </w:style>
  <w:style w:type="character" w:customStyle="1" w:styleId="85">
    <w:name w:val="radio-btn2"/>
    <w:basedOn w:val="27"/>
    <w:qFormat/>
    <w:uiPriority w:val="0"/>
    <w:rPr>
      <w:sz w:val="24"/>
      <w:szCs w:val="24"/>
    </w:rPr>
  </w:style>
  <w:style w:type="character" w:customStyle="1" w:styleId="86">
    <w:name w:val="lishishuju"/>
    <w:basedOn w:val="27"/>
    <w:qFormat/>
    <w:uiPriority w:val="0"/>
    <w:rPr>
      <w:b/>
      <w:bCs/>
      <w:color w:val="000052"/>
      <w:sz w:val="24"/>
      <w:szCs w:val="24"/>
      <w:bdr w:val="single" w:color="E3E3E3" w:sz="6" w:space="0"/>
    </w:rPr>
  </w:style>
  <w:style w:type="character" w:customStyle="1" w:styleId="87">
    <w:name w:val="lable"/>
    <w:basedOn w:val="27"/>
    <w:qFormat/>
    <w:uiPriority w:val="0"/>
    <w:rPr>
      <w:sz w:val="24"/>
      <w:szCs w:val="24"/>
    </w:rPr>
  </w:style>
  <w:style w:type="paragraph" w:styleId="88">
    <w:name w:val="List Paragraph"/>
    <w:basedOn w:val="1"/>
    <w:unhideWhenUsed/>
    <w:qFormat/>
    <w:uiPriority w:val="99"/>
    <w:pPr>
      <w:ind w:firstLine="420" w:firstLineChars="200"/>
    </w:pPr>
  </w:style>
  <w:style w:type="paragraph" w:customStyle="1" w:styleId="89">
    <w:name w:val="正文模版（戴）"/>
    <w:basedOn w:val="1"/>
    <w:qFormat/>
    <w:uiPriority w:val="0"/>
    <w:pPr>
      <w:adjustRightInd w:val="0"/>
      <w:snapToGrid w:val="0"/>
      <w:spacing w:line="360" w:lineRule="auto"/>
      <w:ind w:firstLine="464" w:firstLineChars="200"/>
    </w:pPr>
    <w:rPr>
      <w:rFonts w:ascii="宋体" w:hAnsi="宋体" w:cs="宋体"/>
      <w:snapToGrid w:val="0"/>
      <w:color w:val="000000"/>
      <w:spacing w:val="-4"/>
      <w:kern w:val="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header" Target="header1.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pn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2808</Words>
  <Characters>16012</Characters>
  <Lines>133</Lines>
  <Paragraphs>37</Paragraphs>
  <TotalTime>3</TotalTime>
  <ScaleCrop>false</ScaleCrop>
  <LinksUpToDate>false</LinksUpToDate>
  <CharactersWithSpaces>18783</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2018-06-07T06:22:00Z</dcterms:created>
  <dc:creator>sM</dc:creator>
  <cp:lastModifiedBy>阿三</cp:lastModifiedBy>
  <cp:lastPrinted>2021-01-08T07:31:00Z</cp:lastPrinted>
  <dcterms:modified xsi:type="dcterms:W3CDTF">2021-07-08T01:13:04Z</dcterms:modified>
  <dc:title>年扩建5000万个纸质品项目竣工环境保护验收监测报告表</dc:title>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95E0E2379B40463D9F2DEBC73EE31B55</vt:lpwstr>
  </property>
</Properties>
</file>